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4EB4" w:rsidRDefault="00284EB4" w:rsidP="00C24F6B">
      <w:pPr>
        <w:tabs>
          <w:tab w:val="left" w:pos="6237"/>
        </w:tabs>
        <w:spacing w:after="0" w:line="240" w:lineRule="auto"/>
        <w:ind w:right="73"/>
        <w:jc w:val="center"/>
        <w:textAlignment w:val="top"/>
        <w:rPr>
          <w:rFonts w:ascii="Times New Roman" w:eastAsia="Times New Roman" w:hAnsi="Times New Roman"/>
          <w:b/>
          <w:color w:val="000000"/>
          <w:sz w:val="52"/>
          <w:szCs w:val="52"/>
          <w:lang w:eastAsia="sk-SK"/>
        </w:rPr>
      </w:pPr>
      <w:r w:rsidRPr="00284EB4">
        <w:rPr>
          <w:noProof/>
          <w:sz w:val="52"/>
          <w:szCs w:val="52"/>
          <w:lang w:eastAsia="sk-SK"/>
        </w:rPr>
        <w:drawing>
          <wp:anchor distT="0" distB="0" distL="114300" distR="114300" simplePos="0" relativeHeight="251670528" behindDoc="0" locked="0" layoutInCell="1" allowOverlap="1">
            <wp:simplePos x="0" y="0"/>
            <wp:positionH relativeFrom="margin">
              <wp:posOffset>-312420</wp:posOffset>
            </wp:positionH>
            <wp:positionV relativeFrom="margin">
              <wp:posOffset>87630</wp:posOffset>
            </wp:positionV>
            <wp:extent cx="1276350" cy="859155"/>
            <wp:effectExtent l="19050" t="0" r="0" b="0"/>
            <wp:wrapSquare wrapText="bothSides"/>
            <wp:docPr id="40" name="obrázek 5" descr="mesto-nova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sto-novaky"/>
                    <pic:cNvPicPr>
                      <a:picLocks noChangeAspect="1" noChangeArrowheads="1"/>
                    </pic:cNvPicPr>
                  </pic:nvPicPr>
                  <pic:blipFill>
                    <a:blip r:embed="rId8" cstate="print"/>
                    <a:srcRect/>
                    <a:stretch>
                      <a:fillRect/>
                    </a:stretch>
                  </pic:blipFill>
                  <pic:spPr bwMode="auto">
                    <a:xfrm>
                      <a:off x="0" y="0"/>
                      <a:ext cx="1276350" cy="859155"/>
                    </a:xfrm>
                    <a:prstGeom prst="rect">
                      <a:avLst/>
                    </a:prstGeom>
                    <a:noFill/>
                    <a:ln w="9525">
                      <a:noFill/>
                      <a:miter lim="800000"/>
                      <a:headEnd/>
                      <a:tailEnd/>
                    </a:ln>
                  </pic:spPr>
                </pic:pic>
              </a:graphicData>
            </a:graphic>
          </wp:anchor>
        </w:drawing>
      </w:r>
      <w:r w:rsidRPr="00284EB4">
        <w:rPr>
          <w:noProof/>
          <w:sz w:val="52"/>
          <w:szCs w:val="52"/>
          <w:lang w:eastAsia="sk-SK"/>
        </w:rPr>
        <w:drawing>
          <wp:anchor distT="0" distB="0" distL="114300" distR="114300" simplePos="0" relativeHeight="251671552" behindDoc="0" locked="0" layoutInCell="1" allowOverlap="1">
            <wp:simplePos x="0" y="0"/>
            <wp:positionH relativeFrom="margin">
              <wp:posOffset>6615430</wp:posOffset>
            </wp:positionH>
            <wp:positionV relativeFrom="margin">
              <wp:posOffset>328930</wp:posOffset>
            </wp:positionV>
            <wp:extent cx="1476375" cy="1028700"/>
            <wp:effectExtent l="19050" t="0" r="9525" b="0"/>
            <wp:wrapSquare wrapText="bothSides"/>
            <wp:docPr id="39" name="obrázek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9" cstate="print"/>
                    <a:srcRect/>
                    <a:stretch>
                      <a:fillRect/>
                    </a:stretch>
                  </pic:blipFill>
                  <pic:spPr bwMode="auto">
                    <a:xfrm>
                      <a:off x="0" y="0"/>
                      <a:ext cx="1476375" cy="1028700"/>
                    </a:xfrm>
                    <a:prstGeom prst="rect">
                      <a:avLst/>
                    </a:prstGeom>
                    <a:noFill/>
                    <a:ln w="9525">
                      <a:noFill/>
                      <a:miter lim="800000"/>
                      <a:headEnd/>
                      <a:tailEnd/>
                    </a:ln>
                  </pic:spPr>
                </pic:pic>
              </a:graphicData>
            </a:graphic>
          </wp:anchor>
        </w:drawing>
      </w:r>
      <w:r w:rsidR="008B5978" w:rsidRPr="00284EB4">
        <w:rPr>
          <w:rFonts w:ascii="Times New Roman" w:eastAsia="Times New Roman" w:hAnsi="Times New Roman"/>
          <w:b/>
          <w:color w:val="000000"/>
          <w:sz w:val="52"/>
          <w:szCs w:val="52"/>
          <w:lang w:eastAsia="sk-SK"/>
        </w:rPr>
        <w:t xml:space="preserve">Nováky   </w:t>
      </w:r>
      <w:r w:rsidR="00F81DC1">
        <w:rPr>
          <w:rFonts w:ascii="Times New Roman" w:eastAsia="Times New Roman" w:hAnsi="Times New Roman"/>
          <w:b/>
          <w:noProof/>
          <w:color w:val="000000"/>
          <w:sz w:val="52"/>
          <w:szCs w:val="52"/>
          <w:lang w:eastAsia="sk-SK"/>
        </w:rPr>
        <w:drawing>
          <wp:inline distT="0" distB="0" distL="0" distR="0">
            <wp:extent cx="1309237" cy="866274"/>
            <wp:effectExtent l="19050" t="0" r="5213" b="0"/>
            <wp:docPr id="88" name="obrázek 17" descr="C:\Documents and Settings\Uzivatel\Desktop\LOGA ODKAZ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Uzivatel\Desktop\LOGA ODKAZY\logo.jpg"/>
                    <pic:cNvPicPr>
                      <a:picLocks noChangeAspect="1" noChangeArrowheads="1"/>
                    </pic:cNvPicPr>
                  </pic:nvPicPr>
                  <pic:blipFill>
                    <a:blip r:embed="rId9" cstate="print"/>
                    <a:srcRect/>
                    <a:stretch>
                      <a:fillRect/>
                    </a:stretch>
                  </pic:blipFill>
                  <pic:spPr bwMode="auto">
                    <a:xfrm>
                      <a:off x="0" y="0"/>
                      <a:ext cx="1309237" cy="866274"/>
                    </a:xfrm>
                    <a:prstGeom prst="rect">
                      <a:avLst/>
                    </a:prstGeom>
                    <a:noFill/>
                    <a:ln w="9525">
                      <a:noFill/>
                      <a:miter lim="800000"/>
                      <a:headEnd/>
                      <a:tailEnd/>
                    </a:ln>
                  </pic:spPr>
                </pic:pic>
              </a:graphicData>
            </a:graphic>
          </wp:inline>
        </w:drawing>
      </w:r>
      <w:r w:rsidR="008B5978" w:rsidRPr="00284EB4">
        <w:rPr>
          <w:rFonts w:ascii="Times New Roman" w:eastAsia="Times New Roman" w:hAnsi="Times New Roman"/>
          <w:b/>
          <w:color w:val="000000"/>
          <w:sz w:val="52"/>
          <w:szCs w:val="52"/>
          <w:lang w:eastAsia="sk-SK"/>
        </w:rPr>
        <w:t xml:space="preserve">  </w:t>
      </w:r>
    </w:p>
    <w:p w:rsidR="00F81DC1" w:rsidRDefault="00F81DC1" w:rsidP="00C24F6B">
      <w:pPr>
        <w:tabs>
          <w:tab w:val="left" w:pos="6237"/>
        </w:tabs>
        <w:spacing w:after="0" w:line="240" w:lineRule="auto"/>
        <w:ind w:right="73"/>
        <w:jc w:val="center"/>
        <w:textAlignment w:val="top"/>
        <w:rPr>
          <w:rFonts w:ascii="Times New Roman" w:eastAsia="Times New Roman" w:hAnsi="Times New Roman"/>
          <w:b/>
          <w:color w:val="000000"/>
          <w:sz w:val="52"/>
          <w:szCs w:val="52"/>
          <w:lang w:eastAsia="sk-SK"/>
        </w:rPr>
      </w:pPr>
    </w:p>
    <w:p w:rsidR="008B5978" w:rsidRDefault="008B5978" w:rsidP="00C24F6B">
      <w:pPr>
        <w:tabs>
          <w:tab w:val="left" w:pos="6237"/>
        </w:tabs>
        <w:spacing w:after="0" w:line="240" w:lineRule="auto"/>
        <w:ind w:right="73"/>
        <w:jc w:val="center"/>
        <w:textAlignment w:val="top"/>
        <w:rPr>
          <w:rFonts w:ascii="Times New Roman" w:eastAsia="Times New Roman" w:hAnsi="Times New Roman"/>
          <w:b/>
          <w:color w:val="000000"/>
          <w:sz w:val="72"/>
          <w:szCs w:val="72"/>
          <w:lang w:eastAsia="sk-SK"/>
        </w:rPr>
      </w:pPr>
      <w:r w:rsidRPr="00284EB4">
        <w:rPr>
          <w:rFonts w:ascii="Times New Roman" w:eastAsia="Times New Roman" w:hAnsi="Times New Roman"/>
          <w:b/>
          <w:color w:val="000000"/>
          <w:sz w:val="52"/>
          <w:szCs w:val="52"/>
          <w:lang w:eastAsia="sk-SK"/>
        </w:rPr>
        <w:t>moje mesto</w:t>
      </w:r>
      <w:r>
        <w:rPr>
          <w:rFonts w:ascii="Times New Roman" w:eastAsia="Times New Roman" w:hAnsi="Times New Roman"/>
          <w:b/>
          <w:color w:val="000000"/>
          <w:sz w:val="72"/>
          <w:szCs w:val="72"/>
          <w:lang w:eastAsia="sk-SK"/>
        </w:rPr>
        <w:t xml:space="preserve">  </w:t>
      </w:r>
    </w:p>
    <w:p w:rsidR="008B5978" w:rsidRDefault="00F81DC1" w:rsidP="00C24F6B">
      <w:pPr>
        <w:tabs>
          <w:tab w:val="left" w:pos="6237"/>
        </w:tabs>
        <w:spacing w:after="0" w:line="240" w:lineRule="auto"/>
        <w:ind w:right="73"/>
        <w:jc w:val="center"/>
        <w:textAlignment w:val="top"/>
        <w:rPr>
          <w:rFonts w:ascii="Times New Roman" w:eastAsia="Times New Roman" w:hAnsi="Times New Roman"/>
          <w:b/>
          <w:color w:val="000000"/>
          <w:sz w:val="72"/>
          <w:szCs w:val="72"/>
          <w:lang w:eastAsia="sk-SK"/>
        </w:rPr>
      </w:pPr>
      <w:r>
        <w:rPr>
          <w:rFonts w:ascii="Times New Roman" w:eastAsia="Times New Roman" w:hAnsi="Times New Roman"/>
          <w:b/>
          <w:noProof/>
          <w:color w:val="000000"/>
          <w:sz w:val="72"/>
          <w:szCs w:val="72"/>
          <w:lang w:eastAsia="sk-SK"/>
        </w:rPr>
        <w:drawing>
          <wp:anchor distT="0" distB="0" distL="114300" distR="114300" simplePos="0" relativeHeight="251672576" behindDoc="0" locked="0" layoutInCell="1" allowOverlap="1">
            <wp:simplePos x="0" y="0"/>
            <wp:positionH relativeFrom="margin">
              <wp:posOffset>849630</wp:posOffset>
            </wp:positionH>
            <wp:positionV relativeFrom="margin">
              <wp:posOffset>2078355</wp:posOffset>
            </wp:positionV>
            <wp:extent cx="2219325" cy="1323975"/>
            <wp:effectExtent l="19050" t="0" r="9525" b="0"/>
            <wp:wrapSquare wrapText="bothSides"/>
            <wp:docPr id="38" name="obrázek 7" descr="novaky2_t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vaky2_tn (1)"/>
                    <pic:cNvPicPr>
                      <a:picLocks noChangeAspect="1" noChangeArrowheads="1"/>
                    </pic:cNvPicPr>
                  </pic:nvPicPr>
                  <pic:blipFill>
                    <a:blip r:embed="rId10" cstate="print"/>
                    <a:srcRect/>
                    <a:stretch>
                      <a:fillRect/>
                    </a:stretch>
                  </pic:blipFill>
                  <pic:spPr bwMode="auto">
                    <a:xfrm>
                      <a:off x="0" y="0"/>
                      <a:ext cx="2219325" cy="1323975"/>
                    </a:xfrm>
                    <a:prstGeom prst="rect">
                      <a:avLst/>
                    </a:prstGeom>
                    <a:noFill/>
                    <a:ln w="9525">
                      <a:noFill/>
                      <a:miter lim="800000"/>
                      <a:headEnd/>
                      <a:tailEnd/>
                    </a:ln>
                  </pic:spPr>
                </pic:pic>
              </a:graphicData>
            </a:graphic>
          </wp:anchor>
        </w:drawing>
      </w:r>
    </w:p>
    <w:p w:rsidR="00284EB4" w:rsidRDefault="00284EB4" w:rsidP="00C24F6B">
      <w:pPr>
        <w:tabs>
          <w:tab w:val="left" w:pos="6237"/>
        </w:tabs>
        <w:spacing w:after="0" w:line="240" w:lineRule="auto"/>
        <w:ind w:right="73"/>
        <w:jc w:val="center"/>
        <w:textAlignment w:val="top"/>
        <w:rPr>
          <w:rFonts w:ascii="Times New Roman" w:eastAsia="Times New Roman" w:hAnsi="Times New Roman"/>
          <w:b/>
          <w:color w:val="000000"/>
          <w:sz w:val="72"/>
          <w:szCs w:val="72"/>
          <w:lang w:eastAsia="sk-SK"/>
        </w:rPr>
      </w:pPr>
    </w:p>
    <w:p w:rsidR="008B5978" w:rsidRDefault="008B5978" w:rsidP="00C24F6B">
      <w:pPr>
        <w:tabs>
          <w:tab w:val="left" w:pos="6237"/>
        </w:tabs>
        <w:spacing w:after="0" w:line="240" w:lineRule="auto"/>
        <w:ind w:right="73"/>
        <w:jc w:val="center"/>
        <w:textAlignment w:val="top"/>
        <w:rPr>
          <w:rFonts w:ascii="Times New Roman" w:eastAsia="Times New Roman" w:hAnsi="Times New Roman"/>
          <w:b/>
          <w:color w:val="000000"/>
          <w:sz w:val="72"/>
          <w:szCs w:val="72"/>
          <w:lang w:eastAsia="sk-SK"/>
        </w:rPr>
      </w:pPr>
    </w:p>
    <w:p w:rsidR="00AE1F0C" w:rsidRDefault="00AE1F0C" w:rsidP="00C24F6B">
      <w:pPr>
        <w:tabs>
          <w:tab w:val="left" w:pos="6237"/>
        </w:tabs>
        <w:spacing w:after="0" w:line="240" w:lineRule="auto"/>
        <w:ind w:right="73"/>
        <w:jc w:val="center"/>
        <w:textAlignment w:val="top"/>
        <w:rPr>
          <w:rFonts w:ascii="Cambria" w:eastAsia="Times New Roman" w:hAnsi="Cambria"/>
          <w:b/>
          <w:color w:val="000000"/>
          <w:sz w:val="24"/>
          <w:szCs w:val="24"/>
          <w:lang w:eastAsia="sk-SK"/>
        </w:rPr>
      </w:pPr>
    </w:p>
    <w:p w:rsidR="00AE1F0C" w:rsidRDefault="00AE1F0C" w:rsidP="00C24F6B">
      <w:pPr>
        <w:tabs>
          <w:tab w:val="left" w:pos="6237"/>
        </w:tabs>
        <w:spacing w:after="0" w:line="240" w:lineRule="auto"/>
        <w:ind w:right="73"/>
        <w:jc w:val="center"/>
        <w:textAlignment w:val="top"/>
        <w:rPr>
          <w:rFonts w:ascii="Cambria" w:eastAsia="Times New Roman" w:hAnsi="Cambria"/>
          <w:b/>
          <w:color w:val="000000"/>
          <w:sz w:val="24"/>
          <w:szCs w:val="24"/>
          <w:lang w:eastAsia="sk-SK"/>
        </w:rPr>
      </w:pPr>
    </w:p>
    <w:p w:rsidR="00AE1F0C" w:rsidRDefault="00AE1F0C" w:rsidP="00C24F6B">
      <w:pPr>
        <w:tabs>
          <w:tab w:val="left" w:pos="6237"/>
        </w:tabs>
        <w:spacing w:after="0" w:line="240" w:lineRule="auto"/>
        <w:ind w:right="73"/>
        <w:jc w:val="center"/>
        <w:textAlignment w:val="top"/>
        <w:rPr>
          <w:rFonts w:ascii="Cambria" w:eastAsia="Times New Roman" w:hAnsi="Cambria"/>
          <w:b/>
          <w:color w:val="000000"/>
          <w:sz w:val="24"/>
          <w:szCs w:val="24"/>
          <w:lang w:eastAsia="sk-SK"/>
        </w:rPr>
      </w:pPr>
    </w:p>
    <w:p w:rsidR="00AE1F0C" w:rsidRDefault="00AE1F0C" w:rsidP="00C24F6B">
      <w:pPr>
        <w:tabs>
          <w:tab w:val="left" w:pos="6237"/>
        </w:tabs>
        <w:spacing w:after="0" w:line="240" w:lineRule="auto"/>
        <w:ind w:right="73"/>
        <w:jc w:val="center"/>
        <w:textAlignment w:val="top"/>
        <w:rPr>
          <w:rFonts w:ascii="Cambria" w:eastAsia="Times New Roman" w:hAnsi="Cambria"/>
          <w:b/>
          <w:color w:val="000000"/>
          <w:sz w:val="24"/>
          <w:szCs w:val="24"/>
          <w:lang w:eastAsia="sk-SK"/>
        </w:rPr>
      </w:pPr>
    </w:p>
    <w:p w:rsidR="00AE1F0C" w:rsidRDefault="00AE1F0C" w:rsidP="00C24F6B">
      <w:pPr>
        <w:tabs>
          <w:tab w:val="left" w:pos="6237"/>
        </w:tabs>
        <w:spacing w:after="0" w:line="240" w:lineRule="auto"/>
        <w:ind w:right="73"/>
        <w:jc w:val="center"/>
        <w:textAlignment w:val="top"/>
        <w:rPr>
          <w:rFonts w:ascii="Cambria" w:eastAsia="Times New Roman" w:hAnsi="Cambria"/>
          <w:b/>
          <w:color w:val="000000"/>
          <w:sz w:val="24"/>
          <w:szCs w:val="24"/>
          <w:lang w:eastAsia="sk-SK"/>
        </w:rPr>
      </w:pPr>
    </w:p>
    <w:p w:rsidR="00284EB4" w:rsidRDefault="008B5978" w:rsidP="00C24F6B">
      <w:pPr>
        <w:tabs>
          <w:tab w:val="left" w:pos="6237"/>
        </w:tabs>
        <w:spacing w:after="0" w:line="240" w:lineRule="auto"/>
        <w:ind w:right="73"/>
        <w:jc w:val="center"/>
        <w:textAlignment w:val="top"/>
        <w:rPr>
          <w:rFonts w:ascii="Cambria" w:eastAsia="Times New Roman" w:hAnsi="Cambria"/>
          <w:b/>
          <w:color w:val="000000"/>
          <w:sz w:val="24"/>
          <w:szCs w:val="24"/>
          <w:lang w:eastAsia="sk-SK"/>
        </w:rPr>
      </w:pPr>
      <w:r w:rsidRPr="00B4507B">
        <w:rPr>
          <w:rFonts w:ascii="Cambria" w:eastAsia="Times New Roman" w:hAnsi="Cambria"/>
          <w:b/>
          <w:color w:val="000000"/>
          <w:sz w:val="24"/>
          <w:szCs w:val="24"/>
          <w:lang w:eastAsia="sk-SK"/>
        </w:rPr>
        <w:t>Publikácia vznikla ako práca žiakov a učiteľov</w:t>
      </w:r>
      <w:r>
        <w:rPr>
          <w:rFonts w:ascii="Cambria" w:eastAsia="Times New Roman" w:hAnsi="Cambria"/>
          <w:b/>
          <w:color w:val="000000"/>
          <w:sz w:val="24"/>
          <w:szCs w:val="24"/>
          <w:lang w:eastAsia="sk-SK"/>
        </w:rPr>
        <w:t xml:space="preserve"> </w:t>
      </w:r>
      <w:r w:rsidRPr="00B4507B">
        <w:rPr>
          <w:rFonts w:ascii="Cambria" w:eastAsia="Times New Roman" w:hAnsi="Cambria"/>
          <w:b/>
          <w:color w:val="000000"/>
          <w:sz w:val="24"/>
          <w:szCs w:val="24"/>
          <w:lang w:eastAsia="sk-SK"/>
        </w:rPr>
        <w:t>Základnej školy, Pribinova ul. 123/9, Nováky</w:t>
      </w:r>
    </w:p>
    <w:p w:rsidR="008B5978" w:rsidRDefault="008B5978" w:rsidP="00C24F6B">
      <w:pPr>
        <w:tabs>
          <w:tab w:val="left" w:pos="6237"/>
        </w:tabs>
        <w:spacing w:after="0" w:line="240" w:lineRule="auto"/>
        <w:ind w:right="73"/>
        <w:jc w:val="center"/>
        <w:textAlignment w:val="top"/>
        <w:rPr>
          <w:rFonts w:ascii="Cambria" w:eastAsia="Times New Roman" w:hAnsi="Cambria"/>
          <w:b/>
          <w:color w:val="000000"/>
          <w:sz w:val="24"/>
          <w:szCs w:val="24"/>
          <w:lang w:eastAsia="sk-SK"/>
        </w:rPr>
      </w:pPr>
      <w:r w:rsidRPr="00B4507B">
        <w:rPr>
          <w:rFonts w:ascii="Cambria" w:eastAsia="Times New Roman" w:hAnsi="Cambria"/>
          <w:b/>
          <w:color w:val="000000"/>
          <w:sz w:val="24"/>
          <w:szCs w:val="24"/>
          <w:lang w:eastAsia="sk-SK"/>
        </w:rPr>
        <w:t>v rámci projektu</w:t>
      </w:r>
    </w:p>
    <w:p w:rsidR="008B5978" w:rsidRDefault="00F81DC1" w:rsidP="00C24F6B">
      <w:pPr>
        <w:tabs>
          <w:tab w:val="left" w:pos="6237"/>
        </w:tabs>
        <w:ind w:right="-199"/>
        <w:rPr>
          <w:rFonts w:ascii="Times New Roman" w:eastAsia="Times New Roman" w:hAnsi="Times New Roman"/>
          <w:b/>
          <w:color w:val="000000"/>
          <w:sz w:val="72"/>
          <w:szCs w:val="72"/>
          <w:highlight w:val="darkGreen"/>
          <w:lang w:eastAsia="sk-SK"/>
        </w:rPr>
      </w:pPr>
      <w:r>
        <w:rPr>
          <w:rFonts w:ascii="Cambria" w:hAnsi="Cambria"/>
          <w:noProof/>
          <w:sz w:val="24"/>
          <w:szCs w:val="24"/>
          <w:lang w:eastAsia="sk-SK"/>
        </w:rPr>
        <w:drawing>
          <wp:anchor distT="0" distB="0" distL="114300" distR="114300" simplePos="0" relativeHeight="251668480" behindDoc="1" locked="0" layoutInCell="1" allowOverlap="1">
            <wp:simplePos x="0" y="0"/>
            <wp:positionH relativeFrom="column">
              <wp:posOffset>3313430</wp:posOffset>
            </wp:positionH>
            <wp:positionV relativeFrom="paragraph">
              <wp:posOffset>58420</wp:posOffset>
            </wp:positionV>
            <wp:extent cx="638175" cy="590550"/>
            <wp:effectExtent l="19050" t="0" r="9525" b="0"/>
            <wp:wrapTight wrapText="bothSides">
              <wp:wrapPolygon edited="0">
                <wp:start x="-645" y="0"/>
                <wp:lineTo x="-645" y="20903"/>
                <wp:lineTo x="21922" y="20903"/>
                <wp:lineTo x="21922" y="0"/>
                <wp:lineTo x="-645" y="0"/>
              </wp:wrapPolygon>
            </wp:wrapTight>
            <wp:docPr id="37" name="Obrázok 4" descr="EU-ESF-VERTICAL-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descr="EU-ESF-VERTICAL-COLOR.jpg"/>
                    <pic:cNvPicPr>
                      <a:picLocks noChangeAspect="1" noChangeArrowheads="1"/>
                    </pic:cNvPicPr>
                  </pic:nvPicPr>
                  <pic:blipFill>
                    <a:blip r:embed="rId11" cstate="print"/>
                    <a:srcRect/>
                    <a:stretch>
                      <a:fillRect/>
                    </a:stretch>
                  </pic:blipFill>
                  <pic:spPr bwMode="auto">
                    <a:xfrm>
                      <a:off x="0" y="0"/>
                      <a:ext cx="638175" cy="590550"/>
                    </a:xfrm>
                    <a:prstGeom prst="rect">
                      <a:avLst/>
                    </a:prstGeom>
                    <a:noFill/>
                    <a:ln w="9525">
                      <a:noFill/>
                      <a:miter lim="800000"/>
                      <a:headEnd/>
                      <a:tailEnd/>
                    </a:ln>
                  </pic:spPr>
                </pic:pic>
              </a:graphicData>
            </a:graphic>
          </wp:anchor>
        </w:drawing>
      </w:r>
      <w:r w:rsidR="008B5978">
        <w:rPr>
          <w:rFonts w:ascii="Cambria" w:hAnsi="Cambria"/>
          <w:noProof/>
          <w:sz w:val="24"/>
          <w:szCs w:val="24"/>
          <w:lang w:eastAsia="sk-SK"/>
        </w:rPr>
        <w:drawing>
          <wp:anchor distT="0" distB="0" distL="114300" distR="114300" simplePos="0" relativeHeight="251669504" behindDoc="1" locked="0" layoutInCell="1" allowOverlap="1">
            <wp:simplePos x="0" y="0"/>
            <wp:positionH relativeFrom="column">
              <wp:posOffset>0</wp:posOffset>
            </wp:positionH>
            <wp:positionV relativeFrom="paragraph">
              <wp:posOffset>113030</wp:posOffset>
            </wp:positionV>
            <wp:extent cx="533400" cy="533400"/>
            <wp:effectExtent l="19050" t="0" r="0" b="0"/>
            <wp:wrapNone/>
            <wp:docPr id="36" name="Obrázok 0" descr="logo_opv_fareb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0" descr="logo_opv_farebne.jpg"/>
                    <pic:cNvPicPr>
                      <a:picLocks noChangeAspect="1" noChangeArrowheads="1"/>
                    </pic:cNvPicPr>
                  </pic:nvPicPr>
                  <pic:blipFill>
                    <a:blip r:embed="rId12" cstate="print"/>
                    <a:srcRect/>
                    <a:stretch>
                      <a:fillRect/>
                    </a:stretch>
                  </pic:blipFill>
                  <pic:spPr bwMode="auto">
                    <a:xfrm>
                      <a:off x="0" y="0"/>
                      <a:ext cx="533400" cy="533400"/>
                    </a:xfrm>
                    <a:prstGeom prst="rect">
                      <a:avLst/>
                    </a:prstGeom>
                    <a:noFill/>
                    <a:ln w="9525">
                      <a:noFill/>
                      <a:miter lim="800000"/>
                      <a:headEnd/>
                      <a:tailEnd/>
                    </a:ln>
                  </pic:spPr>
                </pic:pic>
              </a:graphicData>
            </a:graphic>
          </wp:anchor>
        </w:drawing>
      </w:r>
      <w:r w:rsidR="00284EB4">
        <w:rPr>
          <w:rFonts w:ascii="Times New Roman" w:eastAsia="Times New Roman" w:hAnsi="Times New Roman"/>
          <w:b/>
          <w:color w:val="000000"/>
          <w:sz w:val="72"/>
          <w:szCs w:val="72"/>
          <w:highlight w:val="darkGreen"/>
          <w:lang w:eastAsia="sk-SK"/>
        </w:rPr>
        <w:t xml:space="preserve">   </w:t>
      </w:r>
    </w:p>
    <w:p w:rsidR="008B5978" w:rsidRDefault="008B5978" w:rsidP="00C24F6B">
      <w:pPr>
        <w:tabs>
          <w:tab w:val="left" w:pos="6237"/>
        </w:tabs>
        <w:spacing w:after="0"/>
        <w:ind w:right="73"/>
        <w:jc w:val="center"/>
        <w:rPr>
          <w:rFonts w:ascii="Cambria" w:hAnsi="Cambria"/>
          <w:b/>
          <w:sz w:val="24"/>
          <w:szCs w:val="24"/>
        </w:rPr>
      </w:pPr>
      <w:r w:rsidRPr="00B4507B">
        <w:rPr>
          <w:rFonts w:ascii="Cambria" w:hAnsi="Cambria"/>
          <w:b/>
          <w:sz w:val="24"/>
          <w:szCs w:val="24"/>
        </w:rPr>
        <w:t xml:space="preserve">Moderné vzdelávanie pre vedomostnú </w:t>
      </w:r>
      <w:r w:rsidR="00284EB4">
        <w:rPr>
          <w:rFonts w:ascii="Cambria" w:hAnsi="Cambria"/>
          <w:b/>
          <w:sz w:val="24"/>
          <w:szCs w:val="24"/>
        </w:rPr>
        <w:t>s</w:t>
      </w:r>
      <w:r w:rsidRPr="00B4507B">
        <w:rPr>
          <w:rFonts w:ascii="Cambria" w:hAnsi="Cambria"/>
          <w:b/>
          <w:sz w:val="24"/>
          <w:szCs w:val="24"/>
        </w:rPr>
        <w:t>poločnosť</w:t>
      </w:r>
    </w:p>
    <w:p w:rsidR="008B5978" w:rsidRDefault="008B5978" w:rsidP="00C24F6B">
      <w:pPr>
        <w:tabs>
          <w:tab w:val="left" w:pos="6237"/>
        </w:tabs>
        <w:spacing w:after="0"/>
        <w:ind w:right="73"/>
        <w:jc w:val="center"/>
        <w:rPr>
          <w:rFonts w:ascii="Cambria" w:hAnsi="Cambria"/>
          <w:b/>
          <w:sz w:val="24"/>
          <w:szCs w:val="24"/>
        </w:rPr>
      </w:pPr>
      <w:r w:rsidRPr="00B4507B">
        <w:rPr>
          <w:rFonts w:ascii="Cambria" w:hAnsi="Cambria"/>
          <w:b/>
          <w:sz w:val="24"/>
          <w:szCs w:val="24"/>
        </w:rPr>
        <w:t>Projekt je spolufinancovaný zo zdrojov EÚ</w:t>
      </w:r>
    </w:p>
    <w:p w:rsidR="00284EB4" w:rsidRDefault="00284EB4" w:rsidP="00C24F6B">
      <w:pPr>
        <w:tabs>
          <w:tab w:val="left" w:pos="6237"/>
        </w:tabs>
        <w:spacing w:after="0" w:line="240" w:lineRule="auto"/>
        <w:ind w:right="73"/>
        <w:jc w:val="both"/>
        <w:textAlignment w:val="top"/>
        <w:rPr>
          <w:rFonts w:ascii="Times New Roman" w:eastAsia="Times New Roman" w:hAnsi="Times New Roman"/>
          <w:b/>
          <w:color w:val="000000"/>
          <w:sz w:val="24"/>
          <w:szCs w:val="24"/>
          <w:highlight w:val="yellow"/>
          <w:u w:val="single"/>
          <w:lang w:eastAsia="sk-SK"/>
        </w:rPr>
      </w:pPr>
    </w:p>
    <w:p w:rsidR="00284EB4" w:rsidRDefault="00284EB4" w:rsidP="00C24F6B">
      <w:pPr>
        <w:tabs>
          <w:tab w:val="left" w:pos="6237"/>
        </w:tabs>
        <w:spacing w:after="0" w:line="240" w:lineRule="auto"/>
        <w:ind w:right="73"/>
        <w:jc w:val="both"/>
        <w:textAlignment w:val="top"/>
        <w:rPr>
          <w:rFonts w:ascii="Times New Roman" w:eastAsia="Times New Roman" w:hAnsi="Times New Roman"/>
          <w:b/>
          <w:color w:val="000000"/>
          <w:sz w:val="24"/>
          <w:szCs w:val="24"/>
          <w:highlight w:val="yellow"/>
          <w:u w:val="single"/>
          <w:lang w:eastAsia="sk-SK"/>
        </w:rPr>
      </w:pPr>
    </w:p>
    <w:p w:rsidR="00284EB4" w:rsidRDefault="00284EB4" w:rsidP="00C24F6B">
      <w:pPr>
        <w:tabs>
          <w:tab w:val="left" w:pos="6237"/>
        </w:tabs>
        <w:spacing w:after="0" w:line="240" w:lineRule="auto"/>
        <w:ind w:right="73"/>
        <w:jc w:val="both"/>
        <w:textAlignment w:val="top"/>
        <w:rPr>
          <w:rFonts w:ascii="Times New Roman" w:eastAsia="Times New Roman" w:hAnsi="Times New Roman"/>
          <w:b/>
          <w:color w:val="000000"/>
          <w:sz w:val="24"/>
          <w:szCs w:val="24"/>
          <w:highlight w:val="yellow"/>
          <w:u w:val="single"/>
          <w:lang w:eastAsia="sk-SK"/>
        </w:rPr>
      </w:pPr>
    </w:p>
    <w:p w:rsidR="00284EB4" w:rsidRDefault="00284EB4" w:rsidP="00C24F6B">
      <w:pPr>
        <w:tabs>
          <w:tab w:val="left" w:pos="6237"/>
        </w:tabs>
        <w:spacing w:after="0" w:line="240" w:lineRule="auto"/>
        <w:ind w:right="73"/>
        <w:jc w:val="both"/>
        <w:textAlignment w:val="top"/>
        <w:rPr>
          <w:rFonts w:ascii="Times New Roman" w:eastAsia="Times New Roman" w:hAnsi="Times New Roman"/>
          <w:b/>
          <w:color w:val="000000"/>
          <w:sz w:val="24"/>
          <w:szCs w:val="24"/>
          <w:highlight w:val="yellow"/>
          <w:u w:val="single"/>
          <w:lang w:eastAsia="sk-SK"/>
        </w:rPr>
      </w:pPr>
    </w:p>
    <w:p w:rsidR="00284EB4" w:rsidRDefault="00284EB4" w:rsidP="00C24F6B">
      <w:pPr>
        <w:tabs>
          <w:tab w:val="left" w:pos="6237"/>
        </w:tabs>
        <w:spacing w:after="0" w:line="240" w:lineRule="auto"/>
        <w:ind w:right="73"/>
        <w:jc w:val="both"/>
        <w:textAlignment w:val="top"/>
        <w:rPr>
          <w:rFonts w:ascii="Times New Roman" w:eastAsia="Times New Roman" w:hAnsi="Times New Roman"/>
          <w:b/>
          <w:color w:val="000000"/>
          <w:sz w:val="24"/>
          <w:szCs w:val="24"/>
          <w:highlight w:val="yellow"/>
          <w:u w:val="single"/>
          <w:lang w:eastAsia="sk-SK"/>
        </w:rPr>
      </w:pPr>
    </w:p>
    <w:p w:rsidR="00980D0A" w:rsidRPr="007E4D53" w:rsidRDefault="00EC1818" w:rsidP="00C24F6B">
      <w:pPr>
        <w:tabs>
          <w:tab w:val="left" w:pos="6237"/>
        </w:tabs>
        <w:spacing w:after="0" w:line="240" w:lineRule="auto"/>
        <w:ind w:left="567" w:right="73"/>
        <w:jc w:val="both"/>
        <w:textAlignment w:val="top"/>
        <w:rPr>
          <w:rFonts w:ascii="Times New Roman" w:eastAsia="Times New Roman" w:hAnsi="Times New Roman"/>
          <w:b/>
          <w:color w:val="000000"/>
          <w:sz w:val="24"/>
          <w:szCs w:val="24"/>
          <w:highlight w:val="yellow"/>
          <w:lang w:eastAsia="sk-SK"/>
        </w:rPr>
      </w:pPr>
      <w:r w:rsidRPr="007E4D53">
        <w:rPr>
          <w:rFonts w:ascii="Times New Roman" w:eastAsia="Times New Roman" w:hAnsi="Times New Roman"/>
          <w:b/>
          <w:color w:val="000000"/>
          <w:sz w:val="24"/>
          <w:szCs w:val="24"/>
          <w:highlight w:val="yellow"/>
          <w:u w:val="single"/>
          <w:lang w:eastAsia="sk-SK"/>
        </w:rPr>
        <w:t>Vitajte na Hornej Nitre</w:t>
      </w:r>
      <w:r w:rsidRPr="007E4D53">
        <w:rPr>
          <w:rFonts w:ascii="Times New Roman" w:eastAsia="Times New Roman" w:hAnsi="Times New Roman"/>
          <w:b/>
          <w:color w:val="000000"/>
          <w:sz w:val="24"/>
          <w:szCs w:val="24"/>
          <w:highlight w:val="yellow"/>
          <w:lang w:eastAsia="sk-SK"/>
        </w:rPr>
        <w:t xml:space="preserve">   </w:t>
      </w:r>
    </w:p>
    <w:p w:rsidR="00980D0A" w:rsidRPr="007E4D53" w:rsidRDefault="00EC1818" w:rsidP="00C24F6B">
      <w:pPr>
        <w:tabs>
          <w:tab w:val="left" w:pos="6237"/>
        </w:tabs>
        <w:spacing w:after="0" w:line="240" w:lineRule="auto"/>
        <w:ind w:right="73"/>
        <w:textAlignment w:val="top"/>
        <w:rPr>
          <w:rFonts w:ascii="Times New Roman" w:eastAsia="Times New Roman" w:hAnsi="Times New Roman"/>
          <w:b/>
          <w:color w:val="000000"/>
          <w:sz w:val="24"/>
          <w:szCs w:val="24"/>
          <w:highlight w:val="yellow"/>
          <w:lang w:eastAsia="sk-SK"/>
        </w:rPr>
      </w:pPr>
      <w:r w:rsidRPr="007E4D53">
        <w:rPr>
          <w:rFonts w:ascii="Times New Roman" w:eastAsia="Times New Roman" w:hAnsi="Times New Roman"/>
          <w:b/>
          <w:color w:val="000000"/>
          <w:sz w:val="24"/>
          <w:szCs w:val="24"/>
          <w:highlight w:val="yellow"/>
          <w:lang w:eastAsia="sk-SK"/>
        </w:rPr>
        <w:t xml:space="preserve">    </w:t>
      </w:r>
    </w:p>
    <w:p w:rsidR="00980D0A" w:rsidRPr="007E4D53" w:rsidRDefault="00EC1818" w:rsidP="00C24F6B">
      <w:pPr>
        <w:tabs>
          <w:tab w:val="left" w:pos="6237"/>
        </w:tabs>
        <w:spacing w:after="0" w:line="240" w:lineRule="auto"/>
        <w:ind w:right="73"/>
        <w:jc w:val="center"/>
        <w:textAlignment w:val="top"/>
        <w:rPr>
          <w:rFonts w:ascii="Times New Roman" w:eastAsia="Times New Roman" w:hAnsi="Times New Roman"/>
          <w:b/>
          <w:color w:val="000000"/>
          <w:sz w:val="24"/>
          <w:szCs w:val="24"/>
          <w:highlight w:val="yellow"/>
          <w:u w:val="single"/>
          <w:lang w:eastAsia="sk-SK"/>
        </w:rPr>
      </w:pPr>
      <w:r w:rsidRPr="007E4D53">
        <w:rPr>
          <w:rFonts w:ascii="Times New Roman" w:eastAsia="Times New Roman" w:hAnsi="Times New Roman"/>
          <w:b/>
          <w:color w:val="000000"/>
          <w:sz w:val="24"/>
          <w:szCs w:val="24"/>
          <w:highlight w:val="yellow"/>
          <w:u w:val="single"/>
          <w:lang w:eastAsia="sk-SK"/>
        </w:rPr>
        <w:t>Welcome to the Upper Nitra</w:t>
      </w:r>
    </w:p>
    <w:p w:rsidR="00980D0A" w:rsidRPr="007E4D53" w:rsidRDefault="00980D0A" w:rsidP="00C24F6B">
      <w:pPr>
        <w:tabs>
          <w:tab w:val="left" w:pos="6237"/>
        </w:tabs>
        <w:spacing w:after="0" w:line="240" w:lineRule="auto"/>
        <w:ind w:right="73"/>
        <w:textAlignment w:val="top"/>
        <w:rPr>
          <w:rFonts w:ascii="Times New Roman" w:eastAsia="Times New Roman" w:hAnsi="Times New Roman"/>
          <w:b/>
          <w:color w:val="000000"/>
          <w:sz w:val="24"/>
          <w:szCs w:val="24"/>
          <w:highlight w:val="yellow"/>
          <w:u w:val="single"/>
          <w:lang w:eastAsia="sk-SK"/>
        </w:rPr>
      </w:pPr>
    </w:p>
    <w:p w:rsidR="00980D0A" w:rsidRPr="00E860E9" w:rsidRDefault="00980D0A" w:rsidP="00C24F6B">
      <w:pPr>
        <w:tabs>
          <w:tab w:val="left" w:pos="6237"/>
        </w:tabs>
        <w:ind w:right="73"/>
        <w:jc w:val="right"/>
        <w:textAlignment w:val="top"/>
        <w:rPr>
          <w:rFonts w:ascii="Times New Roman" w:eastAsia="Times New Roman" w:hAnsi="Times New Roman"/>
          <w:b/>
          <w:color w:val="888888"/>
          <w:sz w:val="20"/>
          <w:szCs w:val="20"/>
          <w:u w:val="single"/>
          <w:lang w:eastAsia="sk-SK"/>
        </w:rPr>
      </w:pPr>
      <w:r w:rsidRPr="007E4D53">
        <w:rPr>
          <w:rFonts w:ascii="Times New Roman" w:eastAsia="Times New Roman" w:hAnsi="Times New Roman"/>
          <w:b/>
          <w:color w:val="000000"/>
          <w:sz w:val="24"/>
          <w:szCs w:val="24"/>
          <w:highlight w:val="yellow"/>
          <w:u w:val="single"/>
          <w:lang w:val="de-DE" w:eastAsia="sk-SK"/>
        </w:rPr>
        <w:t>Willkommen in der Obernitra</w:t>
      </w:r>
    </w:p>
    <w:p w:rsidR="00284EB4" w:rsidRDefault="00486058" w:rsidP="00C24F6B">
      <w:pPr>
        <w:pStyle w:val="Normlnweb"/>
        <w:tabs>
          <w:tab w:val="left" w:pos="6237"/>
        </w:tabs>
        <w:ind w:right="73"/>
        <w:jc w:val="both"/>
      </w:pPr>
      <w:r>
        <w:t xml:space="preserve">Oblasť, ktorú zachytáva táto mapka, tvorí z hľadiska administratívneho členenia </w:t>
      </w:r>
      <w:r>
        <w:rPr>
          <w:b/>
          <w:bCs/>
        </w:rPr>
        <w:t>okres Prievidza</w:t>
      </w:r>
      <w:r w:rsidR="009012FF">
        <w:rPr>
          <w:b/>
          <w:bCs/>
        </w:rPr>
        <w:t xml:space="preserve">, </w:t>
      </w:r>
      <w:r w:rsidR="00682464">
        <w:rPr>
          <w:bCs/>
        </w:rPr>
        <w:t>ktorý má 52</w:t>
      </w:r>
      <w:r w:rsidR="009012FF">
        <w:rPr>
          <w:bCs/>
        </w:rPr>
        <w:t xml:space="preserve"> obcí, z toho 4 sú mestá: Prievidza, Handlová, Nováky a Bojnice.</w:t>
      </w:r>
      <w:r>
        <w:t xml:space="preserve"> Historicky je však pre ňu zaužívaný aj názov </w:t>
      </w:r>
      <w:r>
        <w:rPr>
          <w:b/>
          <w:bCs/>
        </w:rPr>
        <w:t xml:space="preserve">Horná Nitra. </w:t>
      </w:r>
      <w:r>
        <w:t xml:space="preserve">Z hľadiska geomorfologického ju tvorí </w:t>
      </w:r>
      <w:r>
        <w:rPr>
          <w:b/>
          <w:bCs/>
        </w:rPr>
        <w:t>Hornonitrianska kotlina</w:t>
      </w:r>
      <w:r>
        <w:t xml:space="preserve"> a okrajové časti Strážov</w:t>
      </w:r>
      <w:r w:rsidR="007E4D53">
        <w:t>s</w:t>
      </w:r>
      <w:r>
        <w:t xml:space="preserve">kých vrchov na severozápade a Vtáčnika </w:t>
      </w:r>
      <w:r w:rsidR="00284EB4">
        <w:t xml:space="preserve">na juhu. </w:t>
      </w:r>
    </w:p>
    <w:p w:rsidR="00284EB4" w:rsidRDefault="00284EB4" w:rsidP="00C24F6B">
      <w:pPr>
        <w:pStyle w:val="Normlnweb"/>
        <w:tabs>
          <w:tab w:val="left" w:pos="6237"/>
        </w:tabs>
        <w:ind w:right="73"/>
        <w:jc w:val="both"/>
      </w:pPr>
    </w:p>
    <w:p w:rsidR="00F81DC1" w:rsidRDefault="00C24F6B" w:rsidP="00C24F6B">
      <w:pPr>
        <w:pStyle w:val="Normlnweb"/>
        <w:tabs>
          <w:tab w:val="left" w:pos="6237"/>
        </w:tabs>
        <w:ind w:right="73"/>
        <w:jc w:val="both"/>
      </w:pPr>
      <w:r>
        <w:rPr>
          <w:noProof/>
        </w:rPr>
        <w:drawing>
          <wp:inline distT="0" distB="0" distL="0" distR="0">
            <wp:extent cx="3095625" cy="3267075"/>
            <wp:effectExtent l="19050" t="0" r="9525" b="0"/>
            <wp:docPr id="117" name="obrázek 1" descr="ma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ka"/>
                    <pic:cNvPicPr>
                      <a:picLocks noChangeAspect="1" noChangeArrowheads="1"/>
                    </pic:cNvPicPr>
                  </pic:nvPicPr>
                  <pic:blipFill>
                    <a:blip r:embed="rId13" cstate="print"/>
                    <a:srcRect/>
                    <a:stretch>
                      <a:fillRect/>
                    </a:stretch>
                  </pic:blipFill>
                  <pic:spPr bwMode="auto">
                    <a:xfrm>
                      <a:off x="0" y="0"/>
                      <a:ext cx="3095625" cy="3267075"/>
                    </a:xfrm>
                    <a:prstGeom prst="rect">
                      <a:avLst/>
                    </a:prstGeom>
                    <a:noFill/>
                    <a:ln w="9525">
                      <a:noFill/>
                      <a:miter lim="800000"/>
                      <a:headEnd/>
                      <a:tailEnd/>
                    </a:ln>
                  </pic:spPr>
                </pic:pic>
              </a:graphicData>
            </a:graphic>
          </wp:inline>
        </w:drawing>
      </w:r>
    </w:p>
    <w:p w:rsidR="009012FF" w:rsidRDefault="009012FF" w:rsidP="00C24F6B">
      <w:pPr>
        <w:pStyle w:val="Normlnweb"/>
        <w:tabs>
          <w:tab w:val="left" w:pos="6379"/>
        </w:tabs>
        <w:ind w:right="-142"/>
        <w:jc w:val="center"/>
      </w:pPr>
    </w:p>
    <w:p w:rsidR="00486058" w:rsidRDefault="00BA5E45" w:rsidP="00C24F6B">
      <w:pPr>
        <w:pStyle w:val="Normlnweb"/>
        <w:tabs>
          <w:tab w:val="left" w:pos="6237"/>
        </w:tabs>
        <w:ind w:right="73"/>
        <w:jc w:val="both"/>
      </w:pPr>
      <w:r>
        <w:rPr>
          <w:noProof/>
        </w:rPr>
        <w:lastRenderedPageBreak/>
        <w:drawing>
          <wp:anchor distT="0" distB="0" distL="114300" distR="114300" simplePos="0" relativeHeight="251650048" behindDoc="1" locked="0" layoutInCell="1" allowOverlap="1">
            <wp:simplePos x="0" y="0"/>
            <wp:positionH relativeFrom="column">
              <wp:posOffset>2023745</wp:posOffset>
            </wp:positionH>
            <wp:positionV relativeFrom="paragraph">
              <wp:posOffset>3366770</wp:posOffset>
            </wp:positionV>
            <wp:extent cx="1920240" cy="1280160"/>
            <wp:effectExtent l="19050" t="0" r="3810" b="0"/>
            <wp:wrapTight wrapText="bothSides">
              <wp:wrapPolygon edited="0">
                <wp:start x="-214" y="0"/>
                <wp:lineTo x="-214" y="21214"/>
                <wp:lineTo x="21643" y="21214"/>
                <wp:lineTo x="21643" y="0"/>
                <wp:lineTo x="-214" y="0"/>
              </wp:wrapPolygon>
            </wp:wrapTight>
            <wp:docPr id="32"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9"/>
                    <pic:cNvPicPr>
                      <a:picLocks noChangeAspect="1" noChangeArrowheads="1"/>
                    </pic:cNvPicPr>
                  </pic:nvPicPr>
                  <pic:blipFill>
                    <a:blip r:embed="rId14" cstate="print"/>
                    <a:srcRect/>
                    <a:stretch>
                      <a:fillRect/>
                    </a:stretch>
                  </pic:blipFill>
                  <pic:spPr bwMode="auto">
                    <a:xfrm>
                      <a:off x="0" y="0"/>
                      <a:ext cx="1920240" cy="1280160"/>
                    </a:xfrm>
                    <a:prstGeom prst="rect">
                      <a:avLst/>
                    </a:prstGeom>
                    <a:noFill/>
                    <a:ln w="9525">
                      <a:noFill/>
                      <a:miter lim="800000"/>
                      <a:headEnd/>
                      <a:tailEnd/>
                    </a:ln>
                  </pic:spPr>
                </pic:pic>
              </a:graphicData>
            </a:graphic>
          </wp:anchor>
        </w:drawing>
      </w:r>
      <w:r>
        <w:rPr>
          <w:noProof/>
        </w:rPr>
        <w:drawing>
          <wp:anchor distT="0" distB="0" distL="114300" distR="114300" simplePos="0" relativeHeight="251649024" behindDoc="1" locked="0" layoutInCell="1" allowOverlap="1">
            <wp:simplePos x="0" y="0"/>
            <wp:positionH relativeFrom="column">
              <wp:posOffset>2058035</wp:posOffset>
            </wp:positionH>
            <wp:positionV relativeFrom="paragraph">
              <wp:posOffset>995680</wp:posOffset>
            </wp:positionV>
            <wp:extent cx="1886585" cy="1857375"/>
            <wp:effectExtent l="19050" t="0" r="0" b="0"/>
            <wp:wrapTight wrapText="bothSides">
              <wp:wrapPolygon edited="0">
                <wp:start x="-218" y="0"/>
                <wp:lineTo x="-218" y="21489"/>
                <wp:lineTo x="21593" y="21489"/>
                <wp:lineTo x="21593" y="0"/>
                <wp:lineTo x="-218" y="0"/>
              </wp:wrapPolygon>
            </wp:wrapTight>
            <wp:docPr id="33"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6"/>
                    <pic:cNvPicPr>
                      <a:picLocks noChangeAspect="1" noChangeArrowheads="1"/>
                    </pic:cNvPicPr>
                  </pic:nvPicPr>
                  <pic:blipFill>
                    <a:blip r:embed="rId15" cstate="print"/>
                    <a:srcRect/>
                    <a:stretch>
                      <a:fillRect/>
                    </a:stretch>
                  </pic:blipFill>
                  <pic:spPr bwMode="auto">
                    <a:xfrm>
                      <a:off x="0" y="0"/>
                      <a:ext cx="1886585" cy="1857375"/>
                    </a:xfrm>
                    <a:prstGeom prst="rect">
                      <a:avLst/>
                    </a:prstGeom>
                    <a:noFill/>
                    <a:ln w="9525">
                      <a:noFill/>
                      <a:miter lim="800000"/>
                      <a:headEnd/>
                      <a:tailEnd/>
                    </a:ln>
                  </pic:spPr>
                </pic:pic>
              </a:graphicData>
            </a:graphic>
          </wp:anchor>
        </w:drawing>
      </w:r>
      <w:r w:rsidR="005952A5">
        <w:rPr>
          <w:noProof/>
        </w:rPr>
        <w:drawing>
          <wp:anchor distT="0" distB="0" distL="114300" distR="114300" simplePos="0" relativeHeight="251663360" behindDoc="0" locked="0" layoutInCell="1" allowOverlap="1">
            <wp:simplePos x="0" y="0"/>
            <wp:positionH relativeFrom="column">
              <wp:posOffset>-17780</wp:posOffset>
            </wp:positionH>
            <wp:positionV relativeFrom="paragraph">
              <wp:posOffset>-33020</wp:posOffset>
            </wp:positionV>
            <wp:extent cx="1304925" cy="1247775"/>
            <wp:effectExtent l="19050" t="0" r="9525" b="0"/>
            <wp:wrapSquare wrapText="bothSides"/>
            <wp:docPr id="31"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16" cstate="print"/>
                    <a:srcRect/>
                    <a:stretch>
                      <a:fillRect/>
                    </a:stretch>
                  </pic:blipFill>
                  <pic:spPr bwMode="auto">
                    <a:xfrm>
                      <a:off x="0" y="0"/>
                      <a:ext cx="1304925" cy="1247775"/>
                    </a:xfrm>
                    <a:prstGeom prst="rect">
                      <a:avLst/>
                    </a:prstGeom>
                    <a:noFill/>
                    <a:ln w="9525">
                      <a:noFill/>
                      <a:miter lim="800000"/>
                      <a:headEnd/>
                      <a:tailEnd/>
                    </a:ln>
                  </pic:spPr>
                </pic:pic>
              </a:graphicData>
            </a:graphic>
          </wp:anchor>
        </w:drawing>
      </w:r>
      <w:r w:rsidR="009012FF">
        <w:t xml:space="preserve">Hlavným </w:t>
      </w:r>
      <w:r w:rsidR="00682464">
        <w:t>mestom okresu</w:t>
      </w:r>
      <w:r w:rsidR="009012FF">
        <w:t xml:space="preserve"> je mesto </w:t>
      </w:r>
      <w:r w:rsidR="009012FF" w:rsidRPr="00AF09F4">
        <w:rPr>
          <w:b/>
          <w:u w:val="single"/>
        </w:rPr>
        <w:t>Prievidza</w:t>
      </w:r>
      <w:r w:rsidR="009012FF">
        <w:t xml:space="preserve"> (</w:t>
      </w:r>
      <w:r w:rsidR="00682464">
        <w:t xml:space="preserve">296 m </w:t>
      </w:r>
      <w:proofErr w:type="spellStart"/>
      <w:r w:rsidR="00682464">
        <w:t>n.m</w:t>
      </w:r>
      <w:proofErr w:type="spellEnd"/>
      <w:r w:rsidR="00682464">
        <w:t xml:space="preserve">., </w:t>
      </w:r>
      <w:r w:rsidR="009012FF">
        <w:t xml:space="preserve">53097 obyvateľov). Územie mesta bolo osídlené už v neskoršej dobe kamennej, ale prvá písomná zmienka je v Zoborskej listine až v roku 1113. Výsady slobodného kráľovského mesta získala v roku 1383. Vďaka tomu, že ležalo na križovatke obchodných ciest, stalo sa centrom obchodu a remesiel </w:t>
      </w:r>
      <w:r w:rsidR="00F37188">
        <w:t xml:space="preserve">na Hornej Nitre. Nositeľmi kultúry a vzdelania boli v staršom období členovia rádu karmelitánov. V roku 1666 prichádzajú do Prievidze piaristi, ktorých zásluhou sa postavil jeden z najkrajších barokových </w:t>
      </w:r>
      <w:proofErr w:type="spellStart"/>
      <w:r w:rsidR="00F37188">
        <w:t>kostolo</w:t>
      </w:r>
      <w:proofErr w:type="spellEnd"/>
      <w:r w:rsidR="00F37188">
        <w:t xml:space="preserve"> v strednej Európe ale aj kláštor, ktorý bol centrom kultúry a školstva. Významná bola druhá polovica 19. Storočia, kedy bolo založené Prievidzské súkennícke družstvo, tehelňa a potravinársky závod </w:t>
      </w:r>
      <w:proofErr w:type="spellStart"/>
      <w:r w:rsidR="00F37188">
        <w:t>Carpathia</w:t>
      </w:r>
      <w:proofErr w:type="spellEnd"/>
      <w:r w:rsidR="00F37188">
        <w:t>. Dnes je Prievidza okresným mestom Trenčianskeho samosprávneho kraja a centrom priemyslu, obchodu, cestovného ruchu, ku</w:t>
      </w:r>
      <w:r w:rsidR="00991DDE">
        <w:t>l</w:t>
      </w:r>
      <w:r w:rsidR="00F37188">
        <w:t>túry, športu i školstva.</w:t>
      </w:r>
      <w:r w:rsidR="00F37188" w:rsidRPr="00F37188">
        <w:t xml:space="preserve"> </w:t>
      </w:r>
      <w:r w:rsidR="00682464">
        <w:t>Zaujímavosťou je, že Prievidza je mestom, v ktorom pripadá najviac zelen</w:t>
      </w:r>
      <w:r w:rsidR="007E4D53">
        <w:t>e</w:t>
      </w:r>
      <w:r w:rsidR="00682464">
        <w:t xml:space="preserve"> na obyvateľa v rámci celého Slovenska. Aj vďaka novým sídliskovým aglomeráciám s vysokou koncentráciou mládeže je Prievidza považovaná za mesto mladých. A práve v orientácii na mladých ľudí je budúcnosť a perspektíva metropoly hornej Nitry.</w:t>
      </w:r>
    </w:p>
    <w:p w:rsidR="00FC3DE6" w:rsidRPr="009D16BB" w:rsidRDefault="00284EB4" w:rsidP="00C24F6B">
      <w:pPr>
        <w:tabs>
          <w:tab w:val="left" w:pos="6237"/>
        </w:tabs>
        <w:ind w:right="73"/>
        <w:jc w:val="both"/>
        <w:rPr>
          <w:rFonts w:ascii="Times New Roman" w:hAnsi="Times New Roman"/>
          <w:sz w:val="24"/>
          <w:szCs w:val="24"/>
        </w:rPr>
      </w:pPr>
      <w:r>
        <w:rPr>
          <w:rFonts w:ascii="Times New Roman" w:hAnsi="Times New Roman"/>
          <w:noProof/>
          <w:sz w:val="24"/>
          <w:szCs w:val="24"/>
          <w:lang w:eastAsia="sk-SK"/>
        </w:rPr>
        <w:lastRenderedPageBreak/>
        <w:drawing>
          <wp:anchor distT="0" distB="0" distL="114300" distR="114300" simplePos="0" relativeHeight="251652096" behindDoc="1" locked="0" layoutInCell="1" allowOverlap="1">
            <wp:simplePos x="0" y="0"/>
            <wp:positionH relativeFrom="column">
              <wp:posOffset>2213610</wp:posOffset>
            </wp:positionH>
            <wp:positionV relativeFrom="paragraph">
              <wp:posOffset>1438275</wp:posOffset>
            </wp:positionV>
            <wp:extent cx="1752600" cy="1314450"/>
            <wp:effectExtent l="19050" t="0" r="0" b="0"/>
            <wp:wrapTight wrapText="bothSides">
              <wp:wrapPolygon edited="0">
                <wp:start x="-235" y="0"/>
                <wp:lineTo x="-235" y="21287"/>
                <wp:lineTo x="21600" y="21287"/>
                <wp:lineTo x="21600" y="0"/>
                <wp:lineTo x="-235" y="0"/>
              </wp:wrapPolygon>
            </wp:wrapTight>
            <wp:docPr id="29"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1"/>
                    <pic:cNvPicPr>
                      <a:picLocks noChangeAspect="1" noChangeArrowheads="1"/>
                    </pic:cNvPicPr>
                  </pic:nvPicPr>
                  <pic:blipFill>
                    <a:blip r:embed="rId17" cstate="print"/>
                    <a:srcRect/>
                    <a:stretch>
                      <a:fillRect/>
                    </a:stretch>
                  </pic:blipFill>
                  <pic:spPr bwMode="auto">
                    <a:xfrm>
                      <a:off x="0" y="0"/>
                      <a:ext cx="1752600" cy="1314450"/>
                    </a:xfrm>
                    <a:prstGeom prst="rect">
                      <a:avLst/>
                    </a:prstGeom>
                    <a:noFill/>
                    <a:ln w="9525">
                      <a:noFill/>
                      <a:miter lim="800000"/>
                      <a:headEnd/>
                      <a:tailEnd/>
                    </a:ln>
                  </pic:spPr>
                </pic:pic>
              </a:graphicData>
            </a:graphic>
          </wp:anchor>
        </w:drawing>
      </w:r>
      <w:r w:rsidR="005952A5">
        <w:rPr>
          <w:rFonts w:ascii="Times New Roman" w:hAnsi="Times New Roman"/>
          <w:noProof/>
          <w:sz w:val="24"/>
          <w:szCs w:val="24"/>
          <w:lang w:eastAsia="sk-SK"/>
        </w:rPr>
        <w:drawing>
          <wp:anchor distT="0" distB="0" distL="114300" distR="114300" simplePos="0" relativeHeight="251653120" behindDoc="1" locked="0" layoutInCell="1" allowOverlap="1">
            <wp:simplePos x="0" y="0"/>
            <wp:positionH relativeFrom="column">
              <wp:posOffset>-42545</wp:posOffset>
            </wp:positionH>
            <wp:positionV relativeFrom="paragraph">
              <wp:posOffset>3872230</wp:posOffset>
            </wp:positionV>
            <wp:extent cx="1991360" cy="1323975"/>
            <wp:effectExtent l="19050" t="0" r="8890" b="0"/>
            <wp:wrapTight wrapText="bothSides">
              <wp:wrapPolygon edited="0">
                <wp:start x="-207" y="0"/>
                <wp:lineTo x="-207" y="21445"/>
                <wp:lineTo x="21696" y="21445"/>
                <wp:lineTo x="21696" y="0"/>
                <wp:lineTo x="-207" y="0"/>
              </wp:wrapPolygon>
            </wp:wrapTight>
            <wp:docPr id="30"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4"/>
                    <pic:cNvPicPr>
                      <a:picLocks noChangeAspect="1" noChangeArrowheads="1"/>
                    </pic:cNvPicPr>
                  </pic:nvPicPr>
                  <pic:blipFill>
                    <a:blip r:embed="rId18" cstate="print"/>
                    <a:srcRect/>
                    <a:stretch>
                      <a:fillRect/>
                    </a:stretch>
                  </pic:blipFill>
                  <pic:spPr bwMode="auto">
                    <a:xfrm>
                      <a:off x="0" y="0"/>
                      <a:ext cx="1991360" cy="1323975"/>
                    </a:xfrm>
                    <a:prstGeom prst="rect">
                      <a:avLst/>
                    </a:prstGeom>
                    <a:noFill/>
                    <a:ln w="9525">
                      <a:noFill/>
                      <a:miter lim="800000"/>
                      <a:headEnd/>
                      <a:tailEnd/>
                    </a:ln>
                  </pic:spPr>
                </pic:pic>
              </a:graphicData>
            </a:graphic>
          </wp:anchor>
        </w:drawing>
      </w:r>
      <w:r w:rsidR="005952A5">
        <w:rPr>
          <w:rFonts w:ascii="Times New Roman" w:hAnsi="Times New Roman"/>
          <w:noProof/>
          <w:sz w:val="24"/>
          <w:szCs w:val="24"/>
          <w:lang w:eastAsia="sk-SK"/>
        </w:rPr>
        <w:drawing>
          <wp:anchor distT="0" distB="0" distL="114300" distR="114300" simplePos="0" relativeHeight="251651072" behindDoc="1" locked="0" layoutInCell="1" allowOverlap="1">
            <wp:simplePos x="0" y="0"/>
            <wp:positionH relativeFrom="column">
              <wp:posOffset>-38735</wp:posOffset>
            </wp:positionH>
            <wp:positionV relativeFrom="paragraph">
              <wp:posOffset>-13970</wp:posOffset>
            </wp:positionV>
            <wp:extent cx="866775" cy="981075"/>
            <wp:effectExtent l="19050" t="0" r="9525" b="0"/>
            <wp:wrapTight wrapText="bothSides">
              <wp:wrapPolygon edited="0">
                <wp:start x="-475" y="0"/>
                <wp:lineTo x="-475" y="21390"/>
                <wp:lineTo x="21837" y="21390"/>
                <wp:lineTo x="21837" y="0"/>
                <wp:lineTo x="-475" y="0"/>
              </wp:wrapPolygon>
            </wp:wrapTight>
            <wp:docPr id="27"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8"/>
                    <pic:cNvPicPr>
                      <a:picLocks noChangeAspect="1" noChangeArrowheads="1"/>
                    </pic:cNvPicPr>
                  </pic:nvPicPr>
                  <pic:blipFill>
                    <a:blip r:embed="rId19" cstate="print"/>
                    <a:srcRect/>
                    <a:stretch>
                      <a:fillRect/>
                    </a:stretch>
                  </pic:blipFill>
                  <pic:spPr bwMode="auto">
                    <a:xfrm>
                      <a:off x="0" y="0"/>
                      <a:ext cx="866775" cy="981075"/>
                    </a:xfrm>
                    <a:prstGeom prst="rect">
                      <a:avLst/>
                    </a:prstGeom>
                    <a:noFill/>
                    <a:ln w="9525">
                      <a:noFill/>
                      <a:miter lim="800000"/>
                      <a:headEnd/>
                      <a:tailEnd/>
                    </a:ln>
                  </pic:spPr>
                </pic:pic>
              </a:graphicData>
            </a:graphic>
          </wp:anchor>
        </w:drawing>
      </w:r>
      <w:r w:rsidR="009D16BB">
        <w:rPr>
          <w:rFonts w:ascii="Times New Roman" w:hAnsi="Times New Roman"/>
          <w:sz w:val="24"/>
          <w:szCs w:val="24"/>
        </w:rPr>
        <w:t xml:space="preserve">Mesto </w:t>
      </w:r>
      <w:r w:rsidR="009D16BB" w:rsidRPr="009D16BB">
        <w:rPr>
          <w:rFonts w:ascii="Times New Roman" w:hAnsi="Times New Roman"/>
          <w:b/>
          <w:sz w:val="24"/>
          <w:szCs w:val="24"/>
          <w:u w:val="single"/>
        </w:rPr>
        <w:t>Bojnice</w:t>
      </w:r>
      <w:r w:rsidR="009D16BB">
        <w:rPr>
          <w:rFonts w:ascii="Times New Roman" w:hAnsi="Times New Roman"/>
          <w:sz w:val="24"/>
          <w:szCs w:val="24"/>
        </w:rPr>
        <w:t xml:space="preserve"> (296 m </w:t>
      </w:r>
      <w:proofErr w:type="spellStart"/>
      <w:r w:rsidR="009D16BB">
        <w:rPr>
          <w:rFonts w:ascii="Times New Roman" w:hAnsi="Times New Roman"/>
          <w:sz w:val="24"/>
          <w:szCs w:val="24"/>
        </w:rPr>
        <w:t>n.m</w:t>
      </w:r>
      <w:proofErr w:type="spellEnd"/>
      <w:r w:rsidR="009D16BB">
        <w:rPr>
          <w:rFonts w:ascii="Times New Roman" w:hAnsi="Times New Roman"/>
          <w:sz w:val="24"/>
          <w:szCs w:val="24"/>
        </w:rPr>
        <w:t xml:space="preserve">., 4945 obyvateľov) existovalo už v 6.st. ako strážna osada. Koncom 11.st. tu bol postavený kráľovský hrad o čom nás môže presvedčiť už zmienka o bojnickom podhradí v Zoborskej listine z roku 1113. Mestské výsady získali v roku 1366, obyvatelia sa venovali pestovaniu vínnej </w:t>
      </w:r>
      <w:proofErr w:type="spellStart"/>
      <w:r w:rsidR="009D16BB">
        <w:rPr>
          <w:rFonts w:ascii="Times New Roman" w:hAnsi="Times New Roman"/>
          <w:sz w:val="24"/>
          <w:szCs w:val="24"/>
        </w:rPr>
        <w:t>révy</w:t>
      </w:r>
      <w:proofErr w:type="spellEnd"/>
      <w:r w:rsidR="009D16BB">
        <w:rPr>
          <w:rFonts w:ascii="Times New Roman" w:hAnsi="Times New Roman"/>
          <w:sz w:val="24"/>
          <w:szCs w:val="24"/>
        </w:rPr>
        <w:t xml:space="preserve"> a šafranu. Dominantou mesta je zámok, </w:t>
      </w:r>
      <w:r w:rsidR="002C2757">
        <w:rPr>
          <w:rFonts w:ascii="Times New Roman" w:hAnsi="Times New Roman"/>
          <w:sz w:val="24"/>
          <w:szCs w:val="24"/>
        </w:rPr>
        <w:t>postavený na veľkej travertínovej kope</w:t>
      </w:r>
      <w:r w:rsidR="002D0E8A">
        <w:rPr>
          <w:rFonts w:ascii="Times New Roman" w:hAnsi="Times New Roman"/>
          <w:sz w:val="24"/>
          <w:szCs w:val="24"/>
        </w:rPr>
        <w:t xml:space="preserve">, ktorý bol </w:t>
      </w:r>
      <w:r w:rsidR="009D16BB">
        <w:rPr>
          <w:rFonts w:ascii="Times New Roman" w:hAnsi="Times New Roman"/>
          <w:sz w:val="24"/>
          <w:szCs w:val="24"/>
        </w:rPr>
        <w:t>prestavaný p</w:t>
      </w:r>
      <w:r w:rsidR="002D0E8A">
        <w:rPr>
          <w:rFonts w:ascii="Times New Roman" w:hAnsi="Times New Roman"/>
          <w:sz w:val="24"/>
          <w:szCs w:val="24"/>
        </w:rPr>
        <w:t>odľa vzoru francúzskych zámkov.</w:t>
      </w:r>
      <w:r w:rsidR="007E4D53">
        <w:rPr>
          <w:rFonts w:ascii="Times New Roman" w:hAnsi="Times New Roman"/>
          <w:sz w:val="24"/>
          <w:szCs w:val="24"/>
        </w:rPr>
        <w:t xml:space="preserve"> </w:t>
      </w:r>
      <w:r w:rsidR="002D0E8A">
        <w:rPr>
          <w:rFonts w:ascii="Times New Roman" w:hAnsi="Times New Roman"/>
          <w:sz w:val="24"/>
          <w:szCs w:val="24"/>
        </w:rPr>
        <w:t xml:space="preserve">Je </w:t>
      </w:r>
      <w:r w:rsidR="009D16BB">
        <w:rPr>
          <w:rFonts w:ascii="Times New Roman" w:hAnsi="Times New Roman"/>
          <w:sz w:val="24"/>
          <w:szCs w:val="24"/>
        </w:rPr>
        <w:t>najkrajším a</w:t>
      </w:r>
      <w:r w:rsidR="002D0E8A">
        <w:rPr>
          <w:rFonts w:ascii="Times New Roman" w:hAnsi="Times New Roman"/>
          <w:sz w:val="24"/>
          <w:szCs w:val="24"/>
        </w:rPr>
        <w:t xml:space="preserve"> tiež </w:t>
      </w:r>
      <w:r w:rsidR="009D16BB">
        <w:rPr>
          <w:rFonts w:ascii="Times New Roman" w:hAnsi="Times New Roman"/>
          <w:sz w:val="24"/>
          <w:szCs w:val="24"/>
        </w:rPr>
        <w:t xml:space="preserve">najromantickejším </w:t>
      </w:r>
      <w:r w:rsidR="002C2757">
        <w:rPr>
          <w:rFonts w:ascii="Times New Roman" w:hAnsi="Times New Roman"/>
          <w:sz w:val="24"/>
          <w:szCs w:val="24"/>
        </w:rPr>
        <w:t>zámkom na Slovensku, sídli v ňom umelecko-historické múzeum a každoročne láka domácich aj zahraničných turistov aj Medzinárodným festivalom duchov a strašidiel. Tak ako zámok i kostol sv. Martina a fara sú postavené na travertínovom podklade, v ktorom je vyhĺbená Prepoštská jaskyňa. Bojnice sú známe aj termálnymi a liečivými prameňmi, ktoré sa využívali už v 16.st. Liečia sa tu choroby pohybového ústrojenstva a nervové choroby. Nájdeme tu aj najstaršiu a najväčšiu ZOO na Slovensku, ktorá bola otvorená už v roku 1955. Dnes chová vyše 300 druhov živočích</w:t>
      </w:r>
      <w:r w:rsidR="002D0E8A">
        <w:rPr>
          <w:rFonts w:ascii="Times New Roman" w:hAnsi="Times New Roman"/>
          <w:sz w:val="24"/>
          <w:szCs w:val="24"/>
        </w:rPr>
        <w:t>ov. Bojnice</w:t>
      </w:r>
      <w:r w:rsidR="002C2757">
        <w:rPr>
          <w:rFonts w:ascii="Times New Roman" w:hAnsi="Times New Roman"/>
          <w:sz w:val="24"/>
          <w:szCs w:val="24"/>
        </w:rPr>
        <w:t xml:space="preserve"> sa </w:t>
      </w:r>
      <w:r w:rsidR="002D0E8A">
        <w:rPr>
          <w:rFonts w:ascii="Times New Roman" w:hAnsi="Times New Roman"/>
          <w:sz w:val="24"/>
          <w:szCs w:val="24"/>
        </w:rPr>
        <w:t xml:space="preserve">svojimi pamätihodnosťami a čulým kultúrnym životom </w:t>
      </w:r>
      <w:r w:rsidR="002C2757">
        <w:rPr>
          <w:rFonts w:ascii="Times New Roman" w:hAnsi="Times New Roman"/>
          <w:sz w:val="24"/>
          <w:szCs w:val="24"/>
        </w:rPr>
        <w:t>stávajú strediskom cestovného ruchu, ktorého význam presahuje hranice Slovenska.</w:t>
      </w:r>
      <w:r w:rsidR="002D0E8A" w:rsidRPr="002D0E8A">
        <w:rPr>
          <w:rFonts w:ascii="Times New Roman" w:hAnsi="Times New Roman"/>
          <w:sz w:val="24"/>
          <w:szCs w:val="24"/>
        </w:rPr>
        <w:t xml:space="preserve"> </w:t>
      </w:r>
    </w:p>
    <w:p w:rsidR="00FC3DE6" w:rsidRDefault="00C24F6B" w:rsidP="00C24F6B">
      <w:pPr>
        <w:tabs>
          <w:tab w:val="left" w:pos="6237"/>
        </w:tabs>
        <w:ind w:right="73"/>
        <w:jc w:val="both"/>
        <w:rPr>
          <w:rFonts w:ascii="Times New Roman" w:hAnsi="Times New Roman"/>
          <w:sz w:val="24"/>
          <w:szCs w:val="24"/>
        </w:rPr>
      </w:pPr>
      <w:r>
        <w:rPr>
          <w:rFonts w:ascii="Times New Roman" w:hAnsi="Times New Roman"/>
          <w:noProof/>
          <w:sz w:val="24"/>
          <w:szCs w:val="24"/>
          <w:lang w:eastAsia="sk-SK"/>
        </w:rPr>
        <w:lastRenderedPageBreak/>
        <w:drawing>
          <wp:anchor distT="0" distB="0" distL="114300" distR="114300" simplePos="0" relativeHeight="251655168" behindDoc="1" locked="0" layoutInCell="1" allowOverlap="1">
            <wp:simplePos x="0" y="0"/>
            <wp:positionH relativeFrom="column">
              <wp:posOffset>2725420</wp:posOffset>
            </wp:positionH>
            <wp:positionV relativeFrom="paragraph">
              <wp:posOffset>2828925</wp:posOffset>
            </wp:positionV>
            <wp:extent cx="1295400" cy="1733550"/>
            <wp:effectExtent l="19050" t="0" r="0" b="0"/>
            <wp:wrapTight wrapText="bothSides">
              <wp:wrapPolygon edited="0">
                <wp:start x="-318" y="0"/>
                <wp:lineTo x="-318" y="21363"/>
                <wp:lineTo x="21600" y="21363"/>
                <wp:lineTo x="21600" y="0"/>
                <wp:lineTo x="-318" y="0"/>
              </wp:wrapPolygon>
            </wp:wrapTight>
            <wp:docPr id="26"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3"/>
                    <pic:cNvPicPr>
                      <a:picLocks noChangeAspect="1" noChangeArrowheads="1"/>
                    </pic:cNvPicPr>
                  </pic:nvPicPr>
                  <pic:blipFill>
                    <a:blip r:embed="rId20" cstate="print"/>
                    <a:srcRect/>
                    <a:stretch>
                      <a:fillRect/>
                    </a:stretch>
                  </pic:blipFill>
                  <pic:spPr bwMode="auto">
                    <a:xfrm>
                      <a:off x="0" y="0"/>
                      <a:ext cx="1295400" cy="1733550"/>
                    </a:xfrm>
                    <a:prstGeom prst="rect">
                      <a:avLst/>
                    </a:prstGeom>
                    <a:noFill/>
                    <a:ln w="9525">
                      <a:noFill/>
                      <a:miter lim="800000"/>
                      <a:headEnd/>
                      <a:tailEnd/>
                    </a:ln>
                  </pic:spPr>
                </pic:pic>
              </a:graphicData>
            </a:graphic>
          </wp:anchor>
        </w:drawing>
      </w:r>
      <w:r>
        <w:rPr>
          <w:rFonts w:ascii="Times New Roman" w:hAnsi="Times New Roman"/>
          <w:noProof/>
          <w:sz w:val="24"/>
          <w:szCs w:val="24"/>
          <w:lang w:eastAsia="sk-SK"/>
        </w:rPr>
        <w:drawing>
          <wp:anchor distT="0" distB="0" distL="114300" distR="114300" simplePos="0" relativeHeight="251656192" behindDoc="1" locked="0" layoutInCell="1" allowOverlap="1">
            <wp:simplePos x="0" y="0"/>
            <wp:positionH relativeFrom="column">
              <wp:posOffset>2134870</wp:posOffset>
            </wp:positionH>
            <wp:positionV relativeFrom="paragraph">
              <wp:posOffset>600075</wp:posOffset>
            </wp:positionV>
            <wp:extent cx="1885950" cy="1209675"/>
            <wp:effectExtent l="19050" t="0" r="0" b="0"/>
            <wp:wrapTight wrapText="bothSides">
              <wp:wrapPolygon edited="0">
                <wp:start x="-218" y="0"/>
                <wp:lineTo x="-218" y="21430"/>
                <wp:lineTo x="21600" y="21430"/>
                <wp:lineTo x="21600" y="0"/>
                <wp:lineTo x="-218" y="0"/>
              </wp:wrapPolygon>
            </wp:wrapTight>
            <wp:docPr id="24"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6"/>
                    <pic:cNvPicPr>
                      <a:picLocks noChangeAspect="1" noChangeArrowheads="1"/>
                    </pic:cNvPicPr>
                  </pic:nvPicPr>
                  <pic:blipFill>
                    <a:blip r:embed="rId21" cstate="print"/>
                    <a:srcRect/>
                    <a:stretch>
                      <a:fillRect/>
                    </a:stretch>
                  </pic:blipFill>
                  <pic:spPr bwMode="auto">
                    <a:xfrm>
                      <a:off x="0" y="0"/>
                      <a:ext cx="1885950" cy="1209675"/>
                    </a:xfrm>
                    <a:prstGeom prst="rect">
                      <a:avLst/>
                    </a:prstGeom>
                    <a:noFill/>
                    <a:ln w="9525">
                      <a:noFill/>
                      <a:miter lim="800000"/>
                      <a:headEnd/>
                      <a:tailEnd/>
                    </a:ln>
                  </pic:spPr>
                </pic:pic>
              </a:graphicData>
            </a:graphic>
          </wp:anchor>
        </w:drawing>
      </w:r>
      <w:r w:rsidR="005952A5">
        <w:rPr>
          <w:rFonts w:ascii="Times New Roman" w:hAnsi="Times New Roman"/>
          <w:noProof/>
          <w:sz w:val="24"/>
          <w:szCs w:val="24"/>
          <w:lang w:eastAsia="sk-SK"/>
        </w:rPr>
        <w:drawing>
          <wp:anchor distT="0" distB="0" distL="114300" distR="114300" simplePos="0" relativeHeight="251657216" behindDoc="1" locked="0" layoutInCell="1" allowOverlap="1">
            <wp:simplePos x="0" y="0"/>
            <wp:positionH relativeFrom="column">
              <wp:posOffset>20320</wp:posOffset>
            </wp:positionH>
            <wp:positionV relativeFrom="paragraph">
              <wp:posOffset>2824480</wp:posOffset>
            </wp:positionV>
            <wp:extent cx="1494790" cy="1123950"/>
            <wp:effectExtent l="19050" t="0" r="0" b="0"/>
            <wp:wrapTight wrapText="bothSides">
              <wp:wrapPolygon edited="0">
                <wp:start x="-275" y="0"/>
                <wp:lineTo x="-275" y="21234"/>
                <wp:lineTo x="21472" y="21234"/>
                <wp:lineTo x="21472" y="0"/>
                <wp:lineTo x="-275" y="0"/>
              </wp:wrapPolygon>
            </wp:wrapTight>
            <wp:docPr id="25"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2"/>
                    <pic:cNvPicPr>
                      <a:picLocks noChangeAspect="1" noChangeArrowheads="1"/>
                    </pic:cNvPicPr>
                  </pic:nvPicPr>
                  <pic:blipFill>
                    <a:blip r:embed="rId22" cstate="print"/>
                    <a:srcRect/>
                    <a:stretch>
                      <a:fillRect/>
                    </a:stretch>
                  </pic:blipFill>
                  <pic:spPr bwMode="auto">
                    <a:xfrm>
                      <a:off x="0" y="0"/>
                      <a:ext cx="1494790" cy="1123950"/>
                    </a:xfrm>
                    <a:prstGeom prst="rect">
                      <a:avLst/>
                    </a:prstGeom>
                    <a:noFill/>
                    <a:ln w="9525">
                      <a:noFill/>
                      <a:miter lim="800000"/>
                      <a:headEnd/>
                      <a:tailEnd/>
                    </a:ln>
                  </pic:spPr>
                </pic:pic>
              </a:graphicData>
            </a:graphic>
          </wp:anchor>
        </w:drawing>
      </w:r>
      <w:r w:rsidR="005952A5">
        <w:rPr>
          <w:rFonts w:ascii="Times New Roman" w:hAnsi="Times New Roman"/>
          <w:noProof/>
          <w:sz w:val="24"/>
          <w:szCs w:val="24"/>
          <w:lang w:eastAsia="sk-SK"/>
        </w:rPr>
        <w:drawing>
          <wp:anchor distT="0" distB="0" distL="114300" distR="114300" simplePos="0" relativeHeight="251654144" behindDoc="1" locked="0" layoutInCell="1" allowOverlap="1">
            <wp:simplePos x="0" y="0"/>
            <wp:positionH relativeFrom="column">
              <wp:posOffset>20320</wp:posOffset>
            </wp:positionH>
            <wp:positionV relativeFrom="paragraph">
              <wp:posOffset>-4445</wp:posOffset>
            </wp:positionV>
            <wp:extent cx="771525" cy="885825"/>
            <wp:effectExtent l="19050" t="0" r="9525" b="0"/>
            <wp:wrapTight wrapText="bothSides">
              <wp:wrapPolygon edited="0">
                <wp:start x="-533" y="0"/>
                <wp:lineTo x="-533" y="21368"/>
                <wp:lineTo x="21867" y="21368"/>
                <wp:lineTo x="21867" y="0"/>
                <wp:lineTo x="-533" y="0"/>
              </wp:wrapPolygon>
            </wp:wrapTight>
            <wp:docPr id="23"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0"/>
                    <pic:cNvPicPr>
                      <a:picLocks noChangeAspect="1" noChangeArrowheads="1"/>
                    </pic:cNvPicPr>
                  </pic:nvPicPr>
                  <pic:blipFill>
                    <a:blip r:embed="rId23" cstate="print"/>
                    <a:srcRect/>
                    <a:stretch>
                      <a:fillRect/>
                    </a:stretch>
                  </pic:blipFill>
                  <pic:spPr bwMode="auto">
                    <a:xfrm>
                      <a:off x="0" y="0"/>
                      <a:ext cx="771525" cy="885825"/>
                    </a:xfrm>
                    <a:prstGeom prst="rect">
                      <a:avLst/>
                    </a:prstGeom>
                    <a:noFill/>
                    <a:ln w="9525">
                      <a:noFill/>
                      <a:miter lim="800000"/>
                      <a:headEnd/>
                      <a:tailEnd/>
                    </a:ln>
                  </pic:spPr>
                </pic:pic>
              </a:graphicData>
            </a:graphic>
          </wp:anchor>
        </w:drawing>
      </w:r>
      <w:r w:rsidR="003E522A" w:rsidRPr="00DB6206">
        <w:rPr>
          <w:rFonts w:ascii="Times New Roman" w:hAnsi="Times New Roman"/>
          <w:sz w:val="24"/>
          <w:szCs w:val="24"/>
        </w:rPr>
        <w:t xml:space="preserve">Malebné mestečko </w:t>
      </w:r>
      <w:r w:rsidR="003E522A" w:rsidRPr="00E651DC">
        <w:rPr>
          <w:rFonts w:ascii="Times New Roman" w:hAnsi="Times New Roman"/>
          <w:b/>
          <w:sz w:val="24"/>
          <w:szCs w:val="24"/>
          <w:u w:val="single"/>
        </w:rPr>
        <w:t>Handlová</w:t>
      </w:r>
      <w:r w:rsidR="003E522A" w:rsidRPr="00DB6206">
        <w:rPr>
          <w:rFonts w:ascii="Times New Roman" w:hAnsi="Times New Roman"/>
          <w:sz w:val="24"/>
          <w:szCs w:val="24"/>
        </w:rPr>
        <w:t xml:space="preserve"> (420 m </w:t>
      </w:r>
      <w:proofErr w:type="spellStart"/>
      <w:r w:rsidR="003E522A" w:rsidRPr="00DB6206">
        <w:rPr>
          <w:rFonts w:ascii="Times New Roman" w:hAnsi="Times New Roman"/>
          <w:sz w:val="24"/>
          <w:szCs w:val="24"/>
        </w:rPr>
        <w:t>n.m</w:t>
      </w:r>
      <w:proofErr w:type="spellEnd"/>
      <w:r w:rsidR="003E522A" w:rsidRPr="00DB6206">
        <w:rPr>
          <w:rFonts w:ascii="Times New Roman" w:hAnsi="Times New Roman"/>
          <w:sz w:val="24"/>
          <w:szCs w:val="24"/>
        </w:rPr>
        <w:t xml:space="preserve">., 17958 obyvateľov) leží iba 10 km od geometrického stredu Európy. Dejiny Handlovej sa začali písať už v neskorej dobe kamennej, mesto však založil až prvý richtár Henrich </w:t>
      </w:r>
      <w:proofErr w:type="spellStart"/>
      <w:r w:rsidR="003E522A" w:rsidRPr="00DB6206">
        <w:rPr>
          <w:rFonts w:ascii="Times New Roman" w:hAnsi="Times New Roman"/>
          <w:sz w:val="24"/>
          <w:szCs w:val="24"/>
        </w:rPr>
        <w:t>Chrikker</w:t>
      </w:r>
      <w:proofErr w:type="spellEnd"/>
      <w:r w:rsidR="003E522A" w:rsidRPr="00DB6206">
        <w:rPr>
          <w:rFonts w:ascii="Times New Roman" w:hAnsi="Times New Roman"/>
          <w:sz w:val="24"/>
          <w:szCs w:val="24"/>
        </w:rPr>
        <w:t xml:space="preserve"> v roku 1376</w:t>
      </w:r>
      <w:r w:rsidR="00A430D2">
        <w:rPr>
          <w:rFonts w:ascii="Times New Roman" w:hAnsi="Times New Roman"/>
          <w:sz w:val="24"/>
          <w:szCs w:val="24"/>
        </w:rPr>
        <w:t>, ktorý so sebou priviedol aj približne 200 nemeckých rodín</w:t>
      </w:r>
      <w:r w:rsidR="003E522A" w:rsidRPr="00DB6206">
        <w:rPr>
          <w:rFonts w:ascii="Times New Roman" w:hAnsi="Times New Roman"/>
          <w:sz w:val="24"/>
          <w:szCs w:val="24"/>
        </w:rPr>
        <w:t>. Pôvodne poľ</w:t>
      </w:r>
      <w:r w:rsidR="00991DDE">
        <w:rPr>
          <w:rFonts w:ascii="Times New Roman" w:hAnsi="Times New Roman"/>
          <w:sz w:val="24"/>
          <w:szCs w:val="24"/>
        </w:rPr>
        <w:t>n</w:t>
      </w:r>
      <w:r w:rsidR="003E522A" w:rsidRPr="00DB6206">
        <w:rPr>
          <w:rFonts w:ascii="Times New Roman" w:hAnsi="Times New Roman"/>
          <w:sz w:val="24"/>
          <w:szCs w:val="24"/>
        </w:rPr>
        <w:t>o</w:t>
      </w:r>
      <w:r w:rsidR="00991DDE">
        <w:rPr>
          <w:rFonts w:ascii="Times New Roman" w:hAnsi="Times New Roman"/>
          <w:sz w:val="24"/>
          <w:szCs w:val="24"/>
        </w:rPr>
        <w:t>h</w:t>
      </w:r>
      <w:r w:rsidR="003E522A" w:rsidRPr="00DB6206">
        <w:rPr>
          <w:rFonts w:ascii="Times New Roman" w:hAnsi="Times New Roman"/>
          <w:sz w:val="24"/>
          <w:szCs w:val="24"/>
        </w:rPr>
        <w:t xml:space="preserve">ospodárska obec sa stala mestom vďaka ťažbe najkvalitnejšieho hnedého uhlia na Slovensku. V roku 1909 vznikla </w:t>
      </w:r>
      <w:proofErr w:type="spellStart"/>
      <w:r w:rsidR="003E522A" w:rsidRPr="00DB6206">
        <w:rPr>
          <w:rFonts w:ascii="Times New Roman" w:hAnsi="Times New Roman"/>
          <w:sz w:val="24"/>
          <w:szCs w:val="24"/>
        </w:rPr>
        <w:t>Západouhorská</w:t>
      </w:r>
      <w:proofErr w:type="spellEnd"/>
      <w:r w:rsidR="003E522A" w:rsidRPr="00DB6206">
        <w:rPr>
          <w:rFonts w:ascii="Times New Roman" w:hAnsi="Times New Roman"/>
          <w:sz w:val="24"/>
          <w:szCs w:val="24"/>
        </w:rPr>
        <w:t xml:space="preserve"> kamennouhoľná banská účastinná spoločnosť, ktorá získala právo ťažiť a predávať tunajšie uhlie. A tak sa začala dnes už vyše 100 – ročná priemyselná ťažba uhlia v Handlovej. Pýchou mesta sú okrem množstva zelene a parku na Námestí baníkov a gotický kostol sv. Kataríny, krytá plaváreň a basketbalová hala.</w:t>
      </w:r>
      <w:r w:rsidR="00430517" w:rsidRPr="00DB6206">
        <w:rPr>
          <w:rFonts w:ascii="Times New Roman" w:hAnsi="Times New Roman"/>
          <w:sz w:val="24"/>
          <w:szCs w:val="24"/>
        </w:rPr>
        <w:t xml:space="preserve"> </w:t>
      </w:r>
      <w:r w:rsidR="00DB6206">
        <w:rPr>
          <w:rFonts w:ascii="Times New Roman" w:hAnsi="Times New Roman"/>
          <w:sz w:val="24"/>
          <w:szCs w:val="24"/>
        </w:rPr>
        <w:t>Mesto je tiež známe aj každoročne sa konajúcimi baníckymi jarmokmi, ktoré sa tešia v</w:t>
      </w:r>
      <w:r w:rsidR="00A430D2">
        <w:rPr>
          <w:rFonts w:ascii="Times New Roman" w:hAnsi="Times New Roman"/>
          <w:sz w:val="24"/>
          <w:szCs w:val="24"/>
        </w:rPr>
        <w:t xml:space="preserve">eľkej obľube. Z iniciatívy banského spolku sa vybudoval náučný chodník v rozsahu 9,5 km s 13 stanovišťami, ktoré turistov oboznámia s miestnou faunou a flórou ale aj históriou baníctva. </w:t>
      </w:r>
      <w:r w:rsidR="00A430D2" w:rsidRPr="00DB6206">
        <w:rPr>
          <w:rFonts w:ascii="Times New Roman" w:hAnsi="Times New Roman"/>
          <w:sz w:val="24"/>
          <w:szCs w:val="24"/>
        </w:rPr>
        <w:t xml:space="preserve">Rekreačná oblasť </w:t>
      </w:r>
      <w:proofErr w:type="spellStart"/>
      <w:r w:rsidR="00A430D2" w:rsidRPr="00DB6206">
        <w:rPr>
          <w:rFonts w:ascii="Times New Roman" w:hAnsi="Times New Roman"/>
          <w:sz w:val="24"/>
          <w:szCs w:val="24"/>
        </w:rPr>
        <w:t>Remata</w:t>
      </w:r>
      <w:proofErr w:type="spellEnd"/>
      <w:r w:rsidR="00A430D2" w:rsidRPr="00DB6206">
        <w:rPr>
          <w:rFonts w:ascii="Times New Roman" w:hAnsi="Times New Roman"/>
          <w:sz w:val="24"/>
          <w:szCs w:val="24"/>
        </w:rPr>
        <w:t xml:space="preserve"> približne 5km od Handlovej predurčuje oblasť na rozvoj letnej i zimnej turistiky.</w:t>
      </w:r>
    </w:p>
    <w:p w:rsidR="00A430D2" w:rsidRPr="00DB6206" w:rsidRDefault="00C24F6B" w:rsidP="00C24F6B">
      <w:pPr>
        <w:tabs>
          <w:tab w:val="left" w:pos="6237"/>
        </w:tabs>
        <w:ind w:right="73"/>
        <w:jc w:val="both"/>
        <w:rPr>
          <w:rFonts w:ascii="Times New Roman" w:hAnsi="Times New Roman"/>
          <w:sz w:val="24"/>
          <w:szCs w:val="24"/>
        </w:rPr>
      </w:pPr>
      <w:r>
        <w:rPr>
          <w:rFonts w:ascii="Times New Roman" w:hAnsi="Times New Roman"/>
          <w:noProof/>
          <w:sz w:val="24"/>
          <w:szCs w:val="24"/>
          <w:lang w:eastAsia="sk-SK"/>
        </w:rPr>
        <w:lastRenderedPageBreak/>
        <w:drawing>
          <wp:anchor distT="0" distB="0" distL="114300" distR="114300" simplePos="0" relativeHeight="251662336" behindDoc="1" locked="0" layoutInCell="1" allowOverlap="1">
            <wp:simplePos x="0" y="0"/>
            <wp:positionH relativeFrom="column">
              <wp:posOffset>2299335</wp:posOffset>
            </wp:positionH>
            <wp:positionV relativeFrom="paragraph">
              <wp:posOffset>5429250</wp:posOffset>
            </wp:positionV>
            <wp:extent cx="1497330" cy="1028700"/>
            <wp:effectExtent l="19050" t="0" r="7620" b="0"/>
            <wp:wrapTight wrapText="bothSides">
              <wp:wrapPolygon edited="0">
                <wp:start x="-275" y="0"/>
                <wp:lineTo x="-275" y="21200"/>
                <wp:lineTo x="21710" y="21200"/>
                <wp:lineTo x="21710" y="0"/>
                <wp:lineTo x="-275" y="0"/>
              </wp:wrapPolygon>
            </wp:wrapTight>
            <wp:docPr id="22" name="Obrázo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0"/>
                    <pic:cNvPicPr>
                      <a:picLocks noChangeAspect="1" noChangeArrowheads="1"/>
                    </pic:cNvPicPr>
                  </pic:nvPicPr>
                  <pic:blipFill>
                    <a:blip r:embed="rId24" cstate="print"/>
                    <a:srcRect/>
                    <a:stretch>
                      <a:fillRect/>
                    </a:stretch>
                  </pic:blipFill>
                  <pic:spPr bwMode="auto">
                    <a:xfrm>
                      <a:off x="0" y="0"/>
                      <a:ext cx="1497330" cy="1028700"/>
                    </a:xfrm>
                    <a:prstGeom prst="rect">
                      <a:avLst/>
                    </a:prstGeom>
                    <a:noFill/>
                    <a:ln w="9525">
                      <a:noFill/>
                      <a:miter lim="800000"/>
                      <a:headEnd/>
                      <a:tailEnd/>
                    </a:ln>
                  </pic:spPr>
                </pic:pic>
              </a:graphicData>
            </a:graphic>
          </wp:anchor>
        </w:drawing>
      </w:r>
      <w:r>
        <w:rPr>
          <w:rFonts w:ascii="Times New Roman" w:hAnsi="Times New Roman"/>
          <w:noProof/>
          <w:sz w:val="24"/>
          <w:szCs w:val="24"/>
          <w:lang w:eastAsia="sk-SK"/>
        </w:rPr>
        <w:drawing>
          <wp:anchor distT="0" distB="0" distL="114300" distR="114300" simplePos="0" relativeHeight="251659264" behindDoc="1" locked="0" layoutInCell="1" allowOverlap="1">
            <wp:simplePos x="0" y="0"/>
            <wp:positionH relativeFrom="column">
              <wp:posOffset>89535</wp:posOffset>
            </wp:positionH>
            <wp:positionV relativeFrom="paragraph">
              <wp:posOffset>5372100</wp:posOffset>
            </wp:positionV>
            <wp:extent cx="1371600" cy="1028700"/>
            <wp:effectExtent l="19050" t="0" r="0" b="0"/>
            <wp:wrapTight wrapText="bothSides">
              <wp:wrapPolygon edited="0">
                <wp:start x="-300" y="0"/>
                <wp:lineTo x="-300" y="21200"/>
                <wp:lineTo x="21600" y="21200"/>
                <wp:lineTo x="21600" y="0"/>
                <wp:lineTo x="-300" y="0"/>
              </wp:wrapPolygon>
            </wp:wrapTight>
            <wp:docPr id="21" name="Obrázo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1"/>
                    <pic:cNvPicPr>
                      <a:picLocks noChangeAspect="1" noChangeArrowheads="1"/>
                    </pic:cNvPicPr>
                  </pic:nvPicPr>
                  <pic:blipFill>
                    <a:blip r:embed="rId25" cstate="print"/>
                    <a:srcRect/>
                    <a:stretch>
                      <a:fillRect/>
                    </a:stretch>
                  </pic:blipFill>
                  <pic:spPr bwMode="auto">
                    <a:xfrm>
                      <a:off x="0" y="0"/>
                      <a:ext cx="1371600" cy="1028700"/>
                    </a:xfrm>
                    <a:prstGeom prst="rect">
                      <a:avLst/>
                    </a:prstGeom>
                    <a:noFill/>
                    <a:ln w="9525">
                      <a:noFill/>
                      <a:miter lim="800000"/>
                      <a:headEnd/>
                      <a:tailEnd/>
                    </a:ln>
                  </pic:spPr>
                </pic:pic>
              </a:graphicData>
            </a:graphic>
          </wp:anchor>
        </w:drawing>
      </w:r>
      <w:r>
        <w:rPr>
          <w:rFonts w:ascii="Times New Roman" w:hAnsi="Times New Roman"/>
          <w:noProof/>
          <w:sz w:val="24"/>
          <w:szCs w:val="24"/>
          <w:lang w:eastAsia="sk-SK"/>
        </w:rPr>
        <w:drawing>
          <wp:anchor distT="0" distB="0" distL="114300" distR="114300" simplePos="0" relativeHeight="251660288" behindDoc="1" locked="0" layoutInCell="1" allowOverlap="1">
            <wp:simplePos x="0" y="0"/>
            <wp:positionH relativeFrom="column">
              <wp:posOffset>2785110</wp:posOffset>
            </wp:positionH>
            <wp:positionV relativeFrom="paragraph">
              <wp:posOffset>1095375</wp:posOffset>
            </wp:positionV>
            <wp:extent cx="1181100" cy="1457325"/>
            <wp:effectExtent l="19050" t="0" r="0" b="0"/>
            <wp:wrapTight wrapText="bothSides">
              <wp:wrapPolygon edited="0">
                <wp:start x="-348" y="0"/>
                <wp:lineTo x="-348" y="21459"/>
                <wp:lineTo x="21600" y="21459"/>
                <wp:lineTo x="21600" y="0"/>
                <wp:lineTo x="-348" y="0"/>
              </wp:wrapPolygon>
            </wp:wrapTight>
            <wp:docPr id="20" name="Obrázo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7"/>
                    <pic:cNvPicPr>
                      <a:picLocks noChangeAspect="1" noChangeArrowheads="1"/>
                    </pic:cNvPicPr>
                  </pic:nvPicPr>
                  <pic:blipFill>
                    <a:blip r:embed="rId26" cstate="print"/>
                    <a:srcRect/>
                    <a:stretch>
                      <a:fillRect/>
                    </a:stretch>
                  </pic:blipFill>
                  <pic:spPr bwMode="auto">
                    <a:xfrm>
                      <a:off x="0" y="0"/>
                      <a:ext cx="1181100" cy="1457325"/>
                    </a:xfrm>
                    <a:prstGeom prst="rect">
                      <a:avLst/>
                    </a:prstGeom>
                    <a:noFill/>
                    <a:ln w="9525">
                      <a:noFill/>
                      <a:miter lim="800000"/>
                      <a:headEnd/>
                      <a:tailEnd/>
                    </a:ln>
                  </pic:spPr>
                </pic:pic>
              </a:graphicData>
            </a:graphic>
          </wp:anchor>
        </w:drawing>
      </w:r>
      <w:r w:rsidR="005952A5">
        <w:rPr>
          <w:rFonts w:ascii="Times New Roman" w:hAnsi="Times New Roman"/>
          <w:noProof/>
          <w:sz w:val="24"/>
          <w:szCs w:val="24"/>
          <w:lang w:eastAsia="sk-SK"/>
        </w:rPr>
        <w:drawing>
          <wp:anchor distT="0" distB="0" distL="114300" distR="114300" simplePos="0" relativeHeight="251658240" behindDoc="1" locked="0" layoutInCell="1" allowOverlap="1">
            <wp:simplePos x="0" y="0"/>
            <wp:positionH relativeFrom="column">
              <wp:posOffset>14605</wp:posOffset>
            </wp:positionH>
            <wp:positionV relativeFrom="paragraph">
              <wp:posOffset>-4445</wp:posOffset>
            </wp:positionV>
            <wp:extent cx="914400" cy="1039495"/>
            <wp:effectExtent l="19050" t="0" r="0" b="0"/>
            <wp:wrapTight wrapText="bothSides">
              <wp:wrapPolygon edited="0">
                <wp:start x="-450" y="0"/>
                <wp:lineTo x="-450" y="21376"/>
                <wp:lineTo x="21600" y="21376"/>
                <wp:lineTo x="21600" y="0"/>
                <wp:lineTo x="-450" y="0"/>
              </wp:wrapPolygon>
            </wp:wrapTight>
            <wp:docPr id="19" name="Obrázo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8"/>
                    <pic:cNvPicPr>
                      <a:picLocks noChangeAspect="1" noChangeArrowheads="1"/>
                    </pic:cNvPicPr>
                  </pic:nvPicPr>
                  <pic:blipFill>
                    <a:blip r:embed="rId27" cstate="print"/>
                    <a:srcRect/>
                    <a:stretch>
                      <a:fillRect/>
                    </a:stretch>
                  </pic:blipFill>
                  <pic:spPr bwMode="auto">
                    <a:xfrm>
                      <a:off x="0" y="0"/>
                      <a:ext cx="914400" cy="1039495"/>
                    </a:xfrm>
                    <a:prstGeom prst="rect">
                      <a:avLst/>
                    </a:prstGeom>
                    <a:noFill/>
                    <a:ln w="9525">
                      <a:noFill/>
                      <a:miter lim="800000"/>
                      <a:headEnd/>
                      <a:tailEnd/>
                    </a:ln>
                  </pic:spPr>
                </pic:pic>
              </a:graphicData>
            </a:graphic>
          </wp:anchor>
        </w:drawing>
      </w:r>
      <w:r w:rsidR="00A430D2">
        <w:rPr>
          <w:rFonts w:ascii="Times New Roman" w:hAnsi="Times New Roman"/>
          <w:sz w:val="24"/>
          <w:szCs w:val="24"/>
        </w:rPr>
        <w:t xml:space="preserve">Mesto </w:t>
      </w:r>
      <w:r w:rsidR="00A430D2" w:rsidRPr="00E651DC">
        <w:rPr>
          <w:rFonts w:ascii="Times New Roman" w:hAnsi="Times New Roman"/>
          <w:b/>
          <w:sz w:val="24"/>
          <w:szCs w:val="24"/>
          <w:u w:val="single"/>
        </w:rPr>
        <w:t>Nováky</w:t>
      </w:r>
      <w:r w:rsidR="00A430D2">
        <w:rPr>
          <w:rFonts w:ascii="Times New Roman" w:hAnsi="Times New Roman"/>
          <w:sz w:val="24"/>
          <w:szCs w:val="24"/>
        </w:rPr>
        <w:t xml:space="preserve"> (245 m </w:t>
      </w:r>
      <w:proofErr w:type="spellStart"/>
      <w:r w:rsidR="00A430D2">
        <w:rPr>
          <w:rFonts w:ascii="Times New Roman" w:hAnsi="Times New Roman"/>
          <w:sz w:val="24"/>
          <w:szCs w:val="24"/>
        </w:rPr>
        <w:t>n.m</w:t>
      </w:r>
      <w:proofErr w:type="spellEnd"/>
      <w:r w:rsidR="00A430D2">
        <w:rPr>
          <w:rFonts w:ascii="Times New Roman" w:hAnsi="Times New Roman"/>
          <w:sz w:val="24"/>
          <w:szCs w:val="24"/>
        </w:rPr>
        <w:t>., 4418 obyvateľov) leží v údolí rieky Nitry</w:t>
      </w:r>
      <w:r w:rsidR="00E651DC">
        <w:rPr>
          <w:rFonts w:ascii="Times New Roman" w:hAnsi="Times New Roman"/>
          <w:sz w:val="24"/>
          <w:szCs w:val="24"/>
        </w:rPr>
        <w:t xml:space="preserve"> v centre Hornonitrianskej kotliny. Na území mesta sa našli dôkazy o osídlení už v staršej dobe kamennej. Vhodné geografické podmienky umožnili osídliť územie Slovanmi, čoho dôkazom sú hrobové nálezy z 9.st. aj slovanská sídlisková keramika. Prvá písomná zmienka je uvedená v Zoborskej listine z roku 1113. V 16.st. sa Nováky dostali do majetku zemianskej rodiny </w:t>
      </w:r>
      <w:proofErr w:type="spellStart"/>
      <w:r w:rsidR="00E651DC">
        <w:rPr>
          <w:rFonts w:ascii="Times New Roman" w:hAnsi="Times New Roman"/>
          <w:sz w:val="24"/>
          <w:szCs w:val="24"/>
        </w:rPr>
        <w:t>Majthémyiovcov</w:t>
      </w:r>
      <w:proofErr w:type="spellEnd"/>
      <w:r w:rsidR="00E651DC">
        <w:rPr>
          <w:rFonts w:ascii="Times New Roman" w:hAnsi="Times New Roman"/>
          <w:sz w:val="24"/>
          <w:szCs w:val="24"/>
        </w:rPr>
        <w:t xml:space="preserve">, čo znamenalo stratu kráľovských výsad, zostali iba poddanskou dedinou s niekoľkými remeselníkmi. Do konca 30.rokov 20.st. boli zdrojom obživy hlavne pôda a drobné remeslá. Až v 40-tych rokoch 20.st. sa začalo s chemickou výrobou a ťažbou hnedého uhlia. Rozvojom týchto priemyselných odvetví, neskôr aj energetiky, </w:t>
      </w:r>
      <w:r w:rsidR="005952A5">
        <w:rPr>
          <w:noProof/>
          <w:sz w:val="26"/>
          <w:szCs w:val="26"/>
          <w:lang w:eastAsia="sk-SK"/>
        </w:rPr>
        <w:drawing>
          <wp:anchor distT="0" distB="0" distL="114300" distR="114300" simplePos="0" relativeHeight="251661312" behindDoc="1" locked="0" layoutInCell="1" allowOverlap="1">
            <wp:simplePos x="0" y="0"/>
            <wp:positionH relativeFrom="column">
              <wp:posOffset>14605</wp:posOffset>
            </wp:positionH>
            <wp:positionV relativeFrom="paragraph">
              <wp:posOffset>3253105</wp:posOffset>
            </wp:positionV>
            <wp:extent cx="1266825" cy="952500"/>
            <wp:effectExtent l="19050" t="0" r="9525" b="0"/>
            <wp:wrapTight wrapText="bothSides">
              <wp:wrapPolygon edited="0">
                <wp:start x="-325" y="0"/>
                <wp:lineTo x="-325" y="21168"/>
                <wp:lineTo x="21762" y="21168"/>
                <wp:lineTo x="21762" y="0"/>
                <wp:lineTo x="-325" y="0"/>
              </wp:wrapPolygon>
            </wp:wrapTight>
            <wp:docPr id="18" name="Obrázo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3"/>
                    <pic:cNvPicPr>
                      <a:picLocks noChangeAspect="1" noChangeArrowheads="1"/>
                    </pic:cNvPicPr>
                  </pic:nvPicPr>
                  <pic:blipFill>
                    <a:blip r:embed="rId28" cstate="print"/>
                    <a:srcRect/>
                    <a:stretch>
                      <a:fillRect/>
                    </a:stretch>
                  </pic:blipFill>
                  <pic:spPr bwMode="auto">
                    <a:xfrm>
                      <a:off x="0" y="0"/>
                      <a:ext cx="1266825" cy="952500"/>
                    </a:xfrm>
                    <a:prstGeom prst="rect">
                      <a:avLst/>
                    </a:prstGeom>
                    <a:noFill/>
                    <a:ln w="9525">
                      <a:noFill/>
                      <a:miter lim="800000"/>
                      <a:headEnd/>
                      <a:tailEnd/>
                    </a:ln>
                  </pic:spPr>
                </pic:pic>
              </a:graphicData>
            </a:graphic>
          </wp:anchor>
        </w:drawing>
      </w:r>
      <w:r w:rsidR="00E651DC">
        <w:rPr>
          <w:rFonts w:ascii="Times New Roman" w:hAnsi="Times New Roman"/>
          <w:sz w:val="24"/>
          <w:szCs w:val="24"/>
        </w:rPr>
        <w:t xml:space="preserve">stavebníctva a strojárstva </w:t>
      </w:r>
      <w:r w:rsidR="00D32F29">
        <w:rPr>
          <w:rFonts w:ascii="Times New Roman" w:hAnsi="Times New Roman"/>
          <w:sz w:val="24"/>
          <w:szCs w:val="24"/>
        </w:rPr>
        <w:t>sa Nováky pos</w:t>
      </w:r>
      <w:r w:rsidR="00E651DC">
        <w:rPr>
          <w:rFonts w:ascii="Times New Roman" w:hAnsi="Times New Roman"/>
          <w:sz w:val="24"/>
          <w:szCs w:val="24"/>
        </w:rPr>
        <w:t xml:space="preserve">tupne stali jedným z významných priemyselných centier Slovenska. </w:t>
      </w:r>
      <w:r w:rsidR="00D32F29">
        <w:rPr>
          <w:rFonts w:ascii="Times New Roman" w:hAnsi="Times New Roman"/>
          <w:sz w:val="24"/>
          <w:szCs w:val="24"/>
        </w:rPr>
        <w:t xml:space="preserve">Medzi dôležité pamiatky zaraďujeme kostol sv. Mikuláša z roku 1677, kaštieľ </w:t>
      </w:r>
      <w:proofErr w:type="spellStart"/>
      <w:r w:rsidR="00D32F29">
        <w:rPr>
          <w:rFonts w:ascii="Times New Roman" w:hAnsi="Times New Roman"/>
          <w:sz w:val="24"/>
          <w:szCs w:val="24"/>
        </w:rPr>
        <w:t>R</w:t>
      </w:r>
      <w:r w:rsidR="007E4D53">
        <w:rPr>
          <w:rFonts w:ascii="Times New Roman" w:hAnsi="Times New Roman"/>
          <w:sz w:val="24"/>
          <w:szCs w:val="24"/>
        </w:rPr>
        <w:t>a</w:t>
      </w:r>
      <w:r w:rsidR="00D32F29">
        <w:rPr>
          <w:rFonts w:ascii="Times New Roman" w:hAnsi="Times New Roman"/>
          <w:sz w:val="24"/>
          <w:szCs w:val="24"/>
        </w:rPr>
        <w:t>kovszk</w:t>
      </w:r>
      <w:r w:rsidR="007E4D53">
        <w:rPr>
          <w:rFonts w:ascii="Times New Roman" w:hAnsi="Times New Roman"/>
          <w:sz w:val="24"/>
          <w:szCs w:val="24"/>
        </w:rPr>
        <w:t>y</w:t>
      </w:r>
      <w:r w:rsidR="00D32F29">
        <w:rPr>
          <w:rFonts w:ascii="Times New Roman" w:hAnsi="Times New Roman"/>
          <w:sz w:val="24"/>
          <w:szCs w:val="24"/>
        </w:rPr>
        <w:t>ch</w:t>
      </w:r>
      <w:proofErr w:type="spellEnd"/>
      <w:r w:rsidR="00D32F29">
        <w:rPr>
          <w:rFonts w:ascii="Times New Roman" w:hAnsi="Times New Roman"/>
          <w:sz w:val="24"/>
          <w:szCs w:val="24"/>
        </w:rPr>
        <w:t xml:space="preserve"> zo 17.st. a kúriu z 18.st. V meste je dôležitý aj športový život – okrem tradičného vodného póla</w:t>
      </w:r>
      <w:r w:rsidR="005D5A61">
        <w:rPr>
          <w:rFonts w:ascii="Times New Roman" w:hAnsi="Times New Roman"/>
          <w:sz w:val="24"/>
          <w:szCs w:val="24"/>
        </w:rPr>
        <w:t xml:space="preserve"> (v meste sa nachádza národné vodnopólové centrum)</w:t>
      </w:r>
      <w:r w:rsidR="00D32F29">
        <w:rPr>
          <w:rFonts w:ascii="Times New Roman" w:hAnsi="Times New Roman"/>
          <w:sz w:val="24"/>
          <w:szCs w:val="24"/>
        </w:rPr>
        <w:t xml:space="preserve"> a kanoistiky </w:t>
      </w:r>
      <w:r w:rsidR="005D5A61">
        <w:rPr>
          <w:rFonts w:ascii="Times New Roman" w:hAnsi="Times New Roman"/>
          <w:sz w:val="24"/>
          <w:szCs w:val="24"/>
        </w:rPr>
        <w:t>sa  podporuje aj  futbal</w:t>
      </w:r>
      <w:r w:rsidR="00D32F29">
        <w:rPr>
          <w:rFonts w:ascii="Times New Roman" w:hAnsi="Times New Roman"/>
          <w:sz w:val="24"/>
          <w:szCs w:val="24"/>
        </w:rPr>
        <w:t xml:space="preserve"> a </w:t>
      </w:r>
      <w:r w:rsidR="005D5A61">
        <w:rPr>
          <w:rFonts w:ascii="Times New Roman" w:hAnsi="Times New Roman"/>
          <w:sz w:val="24"/>
          <w:szCs w:val="24"/>
        </w:rPr>
        <w:t>tenis</w:t>
      </w:r>
      <w:r w:rsidR="00D32F29">
        <w:rPr>
          <w:rFonts w:ascii="Times New Roman" w:hAnsi="Times New Roman"/>
          <w:sz w:val="24"/>
          <w:szCs w:val="24"/>
        </w:rPr>
        <w:t>.</w:t>
      </w:r>
      <w:r w:rsidR="00D32F29" w:rsidRPr="00D32F29">
        <w:rPr>
          <w:rFonts w:ascii="Times New Roman" w:hAnsi="Times New Roman"/>
          <w:sz w:val="24"/>
          <w:szCs w:val="24"/>
        </w:rPr>
        <w:t xml:space="preserve"> </w:t>
      </w:r>
    </w:p>
    <w:p w:rsidR="002146E3" w:rsidRDefault="00FC3DE6" w:rsidP="00C24F6B">
      <w:pPr>
        <w:tabs>
          <w:tab w:val="left" w:pos="6237"/>
        </w:tabs>
        <w:ind w:right="73"/>
        <w:rPr>
          <w:sz w:val="26"/>
          <w:szCs w:val="26"/>
        </w:rPr>
      </w:pPr>
      <w:r w:rsidRPr="00DB6206">
        <w:rPr>
          <w:sz w:val="26"/>
          <w:szCs w:val="26"/>
        </w:rPr>
        <w:t xml:space="preserve"> </w:t>
      </w:r>
      <w:r w:rsidR="0068723E">
        <w:rPr>
          <w:sz w:val="26"/>
          <w:szCs w:val="26"/>
        </w:rPr>
        <w:t xml:space="preserve">  </w:t>
      </w:r>
      <w:r w:rsidRPr="00DB6206">
        <w:rPr>
          <w:sz w:val="26"/>
          <w:szCs w:val="26"/>
        </w:rPr>
        <w:t xml:space="preserve">   </w:t>
      </w:r>
    </w:p>
    <w:p w:rsidR="00284EB4" w:rsidRDefault="00284EB4" w:rsidP="00C24F6B">
      <w:pPr>
        <w:tabs>
          <w:tab w:val="left" w:pos="6237"/>
        </w:tabs>
        <w:ind w:right="73"/>
        <w:rPr>
          <w:sz w:val="26"/>
          <w:szCs w:val="26"/>
        </w:rPr>
      </w:pPr>
    </w:p>
    <w:p w:rsidR="00DE6CA8" w:rsidRDefault="00DE6CA8" w:rsidP="00C24F6B">
      <w:pPr>
        <w:tabs>
          <w:tab w:val="left" w:pos="6237"/>
        </w:tabs>
        <w:spacing w:before="100" w:beforeAutospacing="1" w:after="100" w:afterAutospacing="1" w:line="240" w:lineRule="auto"/>
        <w:ind w:right="73"/>
        <w:jc w:val="center"/>
        <w:rPr>
          <w:rFonts w:ascii="Times New Roman" w:eastAsia="Times New Roman" w:hAnsi="Times New Roman"/>
          <w:sz w:val="24"/>
          <w:szCs w:val="24"/>
          <w:lang w:eastAsia="sk-SK"/>
        </w:rPr>
      </w:pPr>
      <w:r>
        <w:rPr>
          <w:rFonts w:ascii="Times New Roman" w:eastAsia="Times New Roman" w:hAnsi="Times New Roman"/>
          <w:sz w:val="24"/>
          <w:szCs w:val="24"/>
          <w:lang w:eastAsia="sk-SK"/>
        </w:rPr>
        <w:t xml:space="preserve">    </w:t>
      </w:r>
      <w:r w:rsidR="002146E3" w:rsidRPr="002146E3">
        <w:rPr>
          <w:rFonts w:ascii="Times New Roman" w:eastAsia="Times New Roman" w:hAnsi="Times New Roman"/>
          <w:sz w:val="24"/>
          <w:szCs w:val="24"/>
          <w:lang w:eastAsia="sk-SK"/>
        </w:rPr>
        <w:t xml:space="preserve"> </w:t>
      </w:r>
      <w:r w:rsidR="002146E3" w:rsidRPr="00DE6CA8">
        <w:rPr>
          <w:rFonts w:ascii="Times New Roman" w:eastAsia="Times New Roman" w:hAnsi="Times New Roman"/>
          <w:b/>
          <w:sz w:val="24"/>
          <w:szCs w:val="24"/>
          <w:u w:val="single"/>
          <w:lang w:eastAsia="sk-SK"/>
        </w:rPr>
        <w:lastRenderedPageBreak/>
        <w:t>O</w:t>
      </w:r>
      <w:r w:rsidR="005D3346">
        <w:rPr>
          <w:rFonts w:ascii="Times New Roman" w:eastAsia="Times New Roman" w:hAnsi="Times New Roman"/>
          <w:b/>
          <w:sz w:val="24"/>
          <w:szCs w:val="24"/>
          <w:u w:val="single"/>
          <w:lang w:eastAsia="sk-SK"/>
        </w:rPr>
        <w:t>ch</w:t>
      </w:r>
      <w:r w:rsidR="001A28FD">
        <w:rPr>
          <w:rFonts w:ascii="Times New Roman" w:eastAsia="Times New Roman" w:hAnsi="Times New Roman"/>
          <w:b/>
          <w:sz w:val="24"/>
          <w:szCs w:val="24"/>
          <w:u w:val="single"/>
          <w:lang w:eastAsia="sk-SK"/>
        </w:rPr>
        <w:t>r</w:t>
      </w:r>
      <w:r w:rsidR="005D3346">
        <w:rPr>
          <w:rFonts w:ascii="Times New Roman" w:eastAsia="Times New Roman" w:hAnsi="Times New Roman"/>
          <w:b/>
          <w:sz w:val="24"/>
          <w:szCs w:val="24"/>
          <w:u w:val="single"/>
          <w:lang w:eastAsia="sk-SK"/>
        </w:rPr>
        <w:t>ana</w:t>
      </w:r>
      <w:r w:rsidR="002146E3" w:rsidRPr="00DE6CA8">
        <w:rPr>
          <w:rFonts w:ascii="Times New Roman" w:eastAsia="Times New Roman" w:hAnsi="Times New Roman"/>
          <w:b/>
          <w:sz w:val="24"/>
          <w:szCs w:val="24"/>
          <w:u w:val="single"/>
          <w:lang w:eastAsia="sk-SK"/>
        </w:rPr>
        <w:t xml:space="preserve">  </w:t>
      </w:r>
      <w:r w:rsidR="005D3346">
        <w:rPr>
          <w:rFonts w:ascii="Times New Roman" w:eastAsia="Times New Roman" w:hAnsi="Times New Roman"/>
          <w:b/>
          <w:sz w:val="24"/>
          <w:szCs w:val="24"/>
          <w:u w:val="single"/>
          <w:lang w:eastAsia="sk-SK"/>
        </w:rPr>
        <w:t>prírody</w:t>
      </w:r>
    </w:p>
    <w:p w:rsidR="002146E3" w:rsidRPr="002146E3" w:rsidRDefault="00DE6CA8" w:rsidP="00C24F6B">
      <w:pPr>
        <w:tabs>
          <w:tab w:val="left" w:pos="6237"/>
        </w:tabs>
        <w:spacing w:after="0"/>
        <w:ind w:right="73"/>
        <w:jc w:val="both"/>
        <w:rPr>
          <w:rFonts w:ascii="Times New Roman" w:eastAsia="Times New Roman" w:hAnsi="Times New Roman"/>
          <w:sz w:val="24"/>
          <w:szCs w:val="24"/>
          <w:lang w:eastAsia="sk-SK"/>
        </w:rPr>
      </w:pPr>
      <w:r>
        <w:rPr>
          <w:rFonts w:ascii="Times New Roman" w:eastAsia="Times New Roman" w:hAnsi="Times New Roman"/>
          <w:sz w:val="24"/>
          <w:szCs w:val="24"/>
          <w:lang w:eastAsia="sk-SK"/>
        </w:rPr>
        <w:t xml:space="preserve">V atraktívnom </w:t>
      </w:r>
      <w:r w:rsidR="002146E3" w:rsidRPr="002146E3">
        <w:rPr>
          <w:rFonts w:ascii="Times New Roman" w:eastAsia="Times New Roman" w:hAnsi="Times New Roman"/>
          <w:sz w:val="24"/>
          <w:szCs w:val="24"/>
          <w:lang w:eastAsia="sk-SK"/>
        </w:rPr>
        <w:t>prostredí hornej Nitry, poskytujúcom príležitosti k turistike, športu, rekreácii i relaxácii, boli za účelom zachovania najhodnotnejších častí prírody s pôsobivými geomorfologickými výtvormi na anorganickom podloží s jedinečnými zástupcami fauny a flóry zriadené:</w:t>
      </w:r>
    </w:p>
    <w:p w:rsidR="002146E3" w:rsidRPr="002146E3" w:rsidRDefault="002146E3" w:rsidP="00C24F6B">
      <w:pPr>
        <w:numPr>
          <w:ilvl w:val="0"/>
          <w:numId w:val="1"/>
        </w:numPr>
        <w:tabs>
          <w:tab w:val="left" w:pos="6237"/>
        </w:tabs>
        <w:spacing w:after="0" w:line="240" w:lineRule="auto"/>
        <w:ind w:left="0" w:right="73" w:firstLine="0"/>
        <w:rPr>
          <w:rFonts w:ascii="Times New Roman" w:eastAsia="Times New Roman" w:hAnsi="Times New Roman"/>
          <w:sz w:val="24"/>
          <w:szCs w:val="24"/>
          <w:lang w:eastAsia="sk-SK"/>
        </w:rPr>
      </w:pPr>
      <w:r w:rsidRPr="002146E3">
        <w:rPr>
          <w:rFonts w:ascii="Times New Roman" w:eastAsia="Times New Roman" w:hAnsi="Times New Roman"/>
          <w:b/>
          <w:bCs/>
          <w:color w:val="008000"/>
          <w:sz w:val="24"/>
          <w:szCs w:val="24"/>
          <w:u w:val="single"/>
          <w:lang w:eastAsia="sk-SK"/>
        </w:rPr>
        <w:t>2 chránené krajinné oblasti</w:t>
      </w:r>
      <w:r w:rsidRPr="002146E3">
        <w:rPr>
          <w:rFonts w:ascii="Times New Roman" w:eastAsia="Times New Roman" w:hAnsi="Times New Roman"/>
          <w:sz w:val="24"/>
          <w:szCs w:val="24"/>
          <w:lang w:eastAsia="sk-SK"/>
        </w:rPr>
        <w:t xml:space="preserve"> </w:t>
      </w:r>
      <w:r w:rsidRPr="002146E3">
        <w:rPr>
          <w:rFonts w:ascii="Times New Roman" w:eastAsia="Times New Roman" w:hAnsi="Times New Roman"/>
          <w:sz w:val="24"/>
          <w:szCs w:val="24"/>
          <w:lang w:eastAsia="sk-SK"/>
        </w:rPr>
        <w:br/>
      </w:r>
      <w:r w:rsidRPr="002146E3">
        <w:rPr>
          <w:rFonts w:ascii="Times New Roman" w:eastAsia="Times New Roman" w:hAnsi="Times New Roman"/>
          <w:b/>
          <w:bCs/>
          <w:sz w:val="24"/>
          <w:szCs w:val="24"/>
          <w:lang w:eastAsia="sk-SK"/>
        </w:rPr>
        <w:t>CHKO Ponitrie</w:t>
      </w:r>
      <w:r w:rsidRPr="002146E3">
        <w:rPr>
          <w:rFonts w:ascii="Times New Roman" w:eastAsia="Times New Roman" w:hAnsi="Times New Roman"/>
          <w:sz w:val="24"/>
          <w:szCs w:val="24"/>
          <w:lang w:eastAsia="sk-SK"/>
        </w:rPr>
        <w:t xml:space="preserve"> (k. ú. Lehota pod Vtáčnikom, Podhradie, Kamenec pod Vtáčnikom, Bystričany, Čereňany, Oslany, Horná Ves, Radobica) </w:t>
      </w:r>
      <w:r w:rsidRPr="002146E3">
        <w:rPr>
          <w:rFonts w:ascii="Times New Roman" w:eastAsia="Times New Roman" w:hAnsi="Times New Roman"/>
          <w:sz w:val="24"/>
          <w:szCs w:val="24"/>
          <w:lang w:eastAsia="sk-SK"/>
        </w:rPr>
        <w:br/>
      </w:r>
      <w:r w:rsidRPr="002146E3">
        <w:rPr>
          <w:rFonts w:ascii="Times New Roman" w:eastAsia="Times New Roman" w:hAnsi="Times New Roman"/>
          <w:b/>
          <w:bCs/>
          <w:sz w:val="24"/>
          <w:szCs w:val="24"/>
          <w:lang w:eastAsia="sk-SK"/>
        </w:rPr>
        <w:t>CHKO Strážovské vrchy</w:t>
      </w:r>
      <w:r w:rsidRPr="002146E3">
        <w:rPr>
          <w:rFonts w:ascii="Times New Roman" w:eastAsia="Times New Roman" w:hAnsi="Times New Roman"/>
          <w:sz w:val="24"/>
          <w:szCs w:val="24"/>
          <w:lang w:eastAsia="sk-SK"/>
        </w:rPr>
        <w:t xml:space="preserve"> (k. ú. Valaská Belá, Čavoj, Tužina) </w:t>
      </w:r>
    </w:p>
    <w:p w:rsidR="00DE6CA8" w:rsidRPr="002146E3" w:rsidRDefault="005952A5" w:rsidP="00C24F6B">
      <w:pPr>
        <w:tabs>
          <w:tab w:val="left" w:pos="6237"/>
        </w:tabs>
        <w:spacing w:before="100" w:beforeAutospacing="1" w:after="100" w:afterAutospacing="1" w:line="240" w:lineRule="auto"/>
        <w:ind w:right="73"/>
        <w:jc w:val="center"/>
        <w:rPr>
          <w:rFonts w:ascii="Times New Roman" w:eastAsia="Times New Roman" w:hAnsi="Times New Roman"/>
          <w:color w:val="008000"/>
          <w:sz w:val="24"/>
          <w:szCs w:val="24"/>
          <w:lang w:eastAsia="sk-SK"/>
        </w:rPr>
      </w:pPr>
      <w:r>
        <w:rPr>
          <w:rFonts w:ascii="Times New Roman" w:eastAsia="Times New Roman" w:hAnsi="Times New Roman"/>
          <w:noProof/>
          <w:color w:val="008000"/>
          <w:sz w:val="24"/>
          <w:szCs w:val="24"/>
          <w:lang w:eastAsia="sk-SK"/>
        </w:rPr>
        <w:drawing>
          <wp:inline distT="0" distB="0" distL="0" distR="0">
            <wp:extent cx="1781175" cy="1428750"/>
            <wp:effectExtent l="19050" t="0" r="9525" b="0"/>
            <wp:docPr id="1" name="obrázek 2" descr="Sivý kame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vý kameň"/>
                    <pic:cNvPicPr>
                      <a:picLocks noChangeAspect="1" noChangeArrowheads="1"/>
                    </pic:cNvPicPr>
                  </pic:nvPicPr>
                  <pic:blipFill>
                    <a:blip r:embed="rId29" cstate="print"/>
                    <a:srcRect/>
                    <a:stretch>
                      <a:fillRect/>
                    </a:stretch>
                  </pic:blipFill>
                  <pic:spPr bwMode="auto">
                    <a:xfrm>
                      <a:off x="0" y="0"/>
                      <a:ext cx="1781175" cy="1428750"/>
                    </a:xfrm>
                    <a:prstGeom prst="rect">
                      <a:avLst/>
                    </a:prstGeom>
                    <a:noFill/>
                    <a:ln w="9525">
                      <a:noFill/>
                      <a:miter lim="800000"/>
                      <a:headEnd/>
                      <a:tailEnd/>
                    </a:ln>
                  </pic:spPr>
                </pic:pic>
              </a:graphicData>
            </a:graphic>
          </wp:inline>
        </w:drawing>
      </w:r>
      <w:r>
        <w:rPr>
          <w:rFonts w:ascii="Times New Roman" w:eastAsia="Times New Roman" w:hAnsi="Times New Roman"/>
          <w:noProof/>
          <w:color w:val="008000"/>
          <w:sz w:val="24"/>
          <w:szCs w:val="24"/>
          <w:lang w:eastAsia="sk-SK"/>
        </w:rPr>
        <w:drawing>
          <wp:inline distT="0" distB="0" distL="0" distR="0">
            <wp:extent cx="1828800" cy="1419225"/>
            <wp:effectExtent l="19050" t="0" r="0" b="0"/>
            <wp:docPr id="3" name="obrázek 3" descr="Kamenec pod Vtáčni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menec pod Vtáčnikom"/>
                    <pic:cNvPicPr>
                      <a:picLocks noChangeAspect="1" noChangeArrowheads="1"/>
                    </pic:cNvPicPr>
                  </pic:nvPicPr>
                  <pic:blipFill>
                    <a:blip r:embed="rId30" cstate="print"/>
                    <a:srcRect/>
                    <a:stretch>
                      <a:fillRect/>
                    </a:stretch>
                  </pic:blipFill>
                  <pic:spPr bwMode="auto">
                    <a:xfrm>
                      <a:off x="0" y="0"/>
                      <a:ext cx="1828800" cy="1419225"/>
                    </a:xfrm>
                    <a:prstGeom prst="rect">
                      <a:avLst/>
                    </a:prstGeom>
                    <a:noFill/>
                    <a:ln w="9525">
                      <a:noFill/>
                      <a:miter lim="800000"/>
                      <a:headEnd/>
                      <a:tailEnd/>
                    </a:ln>
                  </pic:spPr>
                </pic:pic>
              </a:graphicData>
            </a:graphic>
          </wp:inline>
        </w:drawing>
      </w:r>
    </w:p>
    <w:p w:rsidR="00284EB4" w:rsidRPr="00284EB4" w:rsidRDefault="002146E3" w:rsidP="00C24F6B">
      <w:pPr>
        <w:numPr>
          <w:ilvl w:val="0"/>
          <w:numId w:val="2"/>
        </w:numPr>
        <w:tabs>
          <w:tab w:val="left" w:pos="6237"/>
        </w:tabs>
        <w:spacing w:before="100" w:beforeAutospacing="1" w:after="100" w:afterAutospacing="1" w:line="240" w:lineRule="auto"/>
        <w:ind w:left="0" w:right="73" w:firstLine="0"/>
        <w:rPr>
          <w:rFonts w:ascii="Times New Roman" w:eastAsia="Times New Roman" w:hAnsi="Times New Roman"/>
          <w:sz w:val="24"/>
          <w:szCs w:val="24"/>
          <w:lang w:eastAsia="sk-SK"/>
        </w:rPr>
      </w:pPr>
      <w:r w:rsidRPr="00284EB4">
        <w:rPr>
          <w:rFonts w:ascii="Times New Roman" w:eastAsia="Times New Roman" w:hAnsi="Times New Roman"/>
          <w:b/>
          <w:bCs/>
          <w:color w:val="008000"/>
          <w:sz w:val="24"/>
          <w:szCs w:val="24"/>
          <w:u w:val="single"/>
          <w:lang w:eastAsia="sk-SK"/>
        </w:rPr>
        <w:t>4 národné prírodné rezervácie</w:t>
      </w:r>
      <w:r w:rsidRPr="00284EB4">
        <w:rPr>
          <w:rFonts w:ascii="Times New Roman" w:eastAsia="Times New Roman" w:hAnsi="Times New Roman"/>
          <w:sz w:val="24"/>
          <w:szCs w:val="24"/>
          <w:lang w:eastAsia="sk-SK"/>
        </w:rPr>
        <w:t xml:space="preserve">: </w:t>
      </w:r>
      <w:r w:rsidRPr="00284EB4">
        <w:rPr>
          <w:rFonts w:ascii="Times New Roman" w:eastAsia="Times New Roman" w:hAnsi="Times New Roman"/>
          <w:sz w:val="24"/>
          <w:szCs w:val="24"/>
          <w:lang w:eastAsia="sk-SK"/>
        </w:rPr>
        <w:br/>
      </w:r>
      <w:r w:rsidRPr="00284EB4">
        <w:rPr>
          <w:rFonts w:ascii="Times New Roman" w:eastAsia="Times New Roman" w:hAnsi="Times New Roman"/>
          <w:b/>
          <w:bCs/>
          <w:sz w:val="24"/>
          <w:szCs w:val="24"/>
          <w:lang w:eastAsia="sk-SK"/>
        </w:rPr>
        <w:t xml:space="preserve">NPR </w:t>
      </w:r>
      <w:proofErr w:type="spellStart"/>
      <w:r w:rsidRPr="00284EB4">
        <w:rPr>
          <w:rFonts w:ascii="Times New Roman" w:eastAsia="Times New Roman" w:hAnsi="Times New Roman"/>
          <w:b/>
          <w:bCs/>
          <w:sz w:val="24"/>
          <w:szCs w:val="24"/>
          <w:lang w:eastAsia="sk-SK"/>
        </w:rPr>
        <w:t>Rokoš</w:t>
      </w:r>
      <w:proofErr w:type="spellEnd"/>
      <w:r w:rsidRPr="00284EB4">
        <w:rPr>
          <w:rFonts w:ascii="Times New Roman" w:eastAsia="Times New Roman" w:hAnsi="Times New Roman"/>
          <w:sz w:val="24"/>
          <w:szCs w:val="24"/>
          <w:lang w:eastAsia="sk-SK"/>
        </w:rPr>
        <w:t xml:space="preserve"> (k. ú. Nitrianske Rudno, Diviaky nad Nitricou, Diviacka Nová Ves, Nitrianske Sučany) </w:t>
      </w:r>
      <w:r w:rsidRPr="00284EB4">
        <w:rPr>
          <w:rFonts w:ascii="Times New Roman" w:eastAsia="Times New Roman" w:hAnsi="Times New Roman"/>
          <w:sz w:val="24"/>
          <w:szCs w:val="24"/>
          <w:lang w:eastAsia="sk-SK"/>
        </w:rPr>
        <w:br/>
      </w:r>
      <w:r w:rsidRPr="00284EB4">
        <w:rPr>
          <w:rFonts w:ascii="Times New Roman" w:eastAsia="Times New Roman" w:hAnsi="Times New Roman"/>
          <w:b/>
          <w:bCs/>
          <w:sz w:val="24"/>
          <w:szCs w:val="24"/>
          <w:lang w:eastAsia="sk-SK"/>
        </w:rPr>
        <w:t>NPR Veľká skala</w:t>
      </w:r>
      <w:r w:rsidRPr="00284EB4">
        <w:rPr>
          <w:rFonts w:ascii="Times New Roman" w:eastAsia="Times New Roman" w:hAnsi="Times New Roman"/>
          <w:sz w:val="24"/>
          <w:szCs w:val="24"/>
          <w:lang w:eastAsia="sk-SK"/>
        </w:rPr>
        <w:t xml:space="preserve"> (k. ú. Bystričany) </w:t>
      </w:r>
      <w:r w:rsidRPr="00284EB4">
        <w:rPr>
          <w:rFonts w:ascii="Times New Roman" w:eastAsia="Times New Roman" w:hAnsi="Times New Roman"/>
          <w:sz w:val="24"/>
          <w:szCs w:val="24"/>
          <w:lang w:eastAsia="sk-SK"/>
        </w:rPr>
        <w:br/>
      </w:r>
      <w:r w:rsidRPr="00284EB4">
        <w:rPr>
          <w:rFonts w:ascii="Times New Roman" w:eastAsia="Times New Roman" w:hAnsi="Times New Roman"/>
          <w:b/>
          <w:bCs/>
          <w:sz w:val="24"/>
          <w:szCs w:val="24"/>
          <w:lang w:eastAsia="sk-SK"/>
        </w:rPr>
        <w:t>NPR Vtáčnik</w:t>
      </w:r>
      <w:r w:rsidRPr="00284EB4">
        <w:rPr>
          <w:rFonts w:ascii="Times New Roman" w:eastAsia="Times New Roman" w:hAnsi="Times New Roman"/>
          <w:sz w:val="24"/>
          <w:szCs w:val="24"/>
          <w:lang w:eastAsia="sk-SK"/>
        </w:rPr>
        <w:t xml:space="preserve"> (k. ú. Kamenec pod Vtáčnikom, Bystričany) </w:t>
      </w:r>
      <w:r w:rsidR="00284EB4" w:rsidRPr="00284EB4">
        <w:rPr>
          <w:rFonts w:ascii="Times New Roman" w:eastAsia="Times New Roman" w:hAnsi="Times New Roman"/>
          <w:b/>
          <w:bCs/>
          <w:sz w:val="24"/>
          <w:szCs w:val="24"/>
          <w:lang w:eastAsia="sk-SK"/>
        </w:rPr>
        <w:t>NPR Vyšehrad</w:t>
      </w:r>
      <w:r w:rsidR="00284EB4" w:rsidRPr="00284EB4">
        <w:rPr>
          <w:rFonts w:ascii="Times New Roman" w:eastAsia="Times New Roman" w:hAnsi="Times New Roman"/>
          <w:sz w:val="24"/>
          <w:szCs w:val="24"/>
          <w:lang w:eastAsia="sk-SK"/>
        </w:rPr>
        <w:t xml:space="preserve"> (k. ú. Nitrianske Pravno, </w:t>
      </w:r>
      <w:proofErr w:type="spellStart"/>
      <w:r w:rsidR="00284EB4" w:rsidRPr="00284EB4">
        <w:rPr>
          <w:rFonts w:ascii="Times New Roman" w:eastAsia="Times New Roman" w:hAnsi="Times New Roman"/>
          <w:sz w:val="24"/>
          <w:szCs w:val="24"/>
          <w:lang w:eastAsia="sk-SK"/>
        </w:rPr>
        <w:t>Vyšehradné</w:t>
      </w:r>
      <w:proofErr w:type="spellEnd"/>
      <w:r w:rsidR="00284EB4" w:rsidRPr="00284EB4">
        <w:rPr>
          <w:rFonts w:ascii="Times New Roman" w:eastAsia="Times New Roman" w:hAnsi="Times New Roman"/>
          <w:sz w:val="24"/>
          <w:szCs w:val="24"/>
          <w:lang w:eastAsia="sk-SK"/>
        </w:rPr>
        <w:t xml:space="preserve">) </w:t>
      </w:r>
    </w:p>
    <w:p w:rsidR="00284EB4" w:rsidRDefault="00284EB4" w:rsidP="00C24F6B">
      <w:pPr>
        <w:tabs>
          <w:tab w:val="left" w:pos="6237"/>
        </w:tabs>
        <w:spacing w:before="100" w:beforeAutospacing="1" w:after="100" w:afterAutospacing="1" w:line="240" w:lineRule="auto"/>
        <w:ind w:right="73"/>
        <w:rPr>
          <w:rFonts w:ascii="Times New Roman" w:eastAsia="Times New Roman" w:hAnsi="Times New Roman"/>
          <w:sz w:val="24"/>
          <w:szCs w:val="24"/>
          <w:lang w:eastAsia="sk-SK"/>
        </w:rPr>
      </w:pPr>
      <w:r>
        <w:rPr>
          <w:rFonts w:ascii="Times New Roman" w:eastAsia="Times New Roman" w:hAnsi="Times New Roman"/>
          <w:noProof/>
          <w:sz w:val="24"/>
          <w:szCs w:val="24"/>
          <w:lang w:eastAsia="sk-SK"/>
        </w:rPr>
        <w:drawing>
          <wp:inline distT="0" distB="0" distL="0" distR="0">
            <wp:extent cx="1804337" cy="1247775"/>
            <wp:effectExtent l="19050" t="0" r="5413" b="0"/>
            <wp:docPr id="49" name="obrázek 4" descr="f48b92cccf1428d6a35e2495fefe6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48b92cccf1428d6a35e2495fefe6824"/>
                    <pic:cNvPicPr>
                      <a:picLocks noChangeAspect="1" noChangeArrowheads="1"/>
                    </pic:cNvPicPr>
                  </pic:nvPicPr>
                  <pic:blipFill>
                    <a:blip r:embed="rId31" cstate="print"/>
                    <a:srcRect/>
                    <a:stretch>
                      <a:fillRect/>
                    </a:stretch>
                  </pic:blipFill>
                  <pic:spPr bwMode="auto">
                    <a:xfrm>
                      <a:off x="0" y="0"/>
                      <a:ext cx="1804337" cy="1247775"/>
                    </a:xfrm>
                    <a:prstGeom prst="rect">
                      <a:avLst/>
                    </a:prstGeom>
                    <a:noFill/>
                    <a:ln w="9525">
                      <a:noFill/>
                      <a:miter lim="800000"/>
                      <a:headEnd/>
                      <a:tailEnd/>
                    </a:ln>
                  </pic:spPr>
                </pic:pic>
              </a:graphicData>
            </a:graphic>
          </wp:inline>
        </w:drawing>
      </w:r>
      <w:r>
        <w:rPr>
          <w:rFonts w:ascii="Times New Roman" w:eastAsia="Times New Roman" w:hAnsi="Times New Roman"/>
          <w:noProof/>
          <w:sz w:val="24"/>
          <w:szCs w:val="24"/>
          <w:lang w:eastAsia="sk-SK"/>
        </w:rPr>
        <w:drawing>
          <wp:inline distT="0" distB="0" distL="0" distR="0">
            <wp:extent cx="1790700" cy="1257108"/>
            <wp:effectExtent l="19050" t="0" r="0" b="0"/>
            <wp:docPr id="51" name="obrázek 5" descr="prepostska-jaskyn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postska-jaskyna2"/>
                    <pic:cNvPicPr>
                      <a:picLocks noChangeAspect="1" noChangeArrowheads="1"/>
                    </pic:cNvPicPr>
                  </pic:nvPicPr>
                  <pic:blipFill>
                    <a:blip r:embed="rId32" cstate="print"/>
                    <a:srcRect/>
                    <a:stretch>
                      <a:fillRect/>
                    </a:stretch>
                  </pic:blipFill>
                  <pic:spPr bwMode="auto">
                    <a:xfrm>
                      <a:off x="0" y="0"/>
                      <a:ext cx="1790700" cy="1257108"/>
                    </a:xfrm>
                    <a:prstGeom prst="rect">
                      <a:avLst/>
                    </a:prstGeom>
                    <a:noFill/>
                    <a:ln w="9525">
                      <a:noFill/>
                      <a:miter lim="800000"/>
                      <a:headEnd/>
                      <a:tailEnd/>
                    </a:ln>
                  </pic:spPr>
                </pic:pic>
              </a:graphicData>
            </a:graphic>
          </wp:inline>
        </w:drawing>
      </w:r>
    </w:p>
    <w:p w:rsidR="002146E3" w:rsidRPr="002146E3" w:rsidRDefault="002146E3" w:rsidP="00C24F6B">
      <w:pPr>
        <w:tabs>
          <w:tab w:val="left" w:pos="6237"/>
        </w:tabs>
        <w:spacing w:before="100" w:beforeAutospacing="1" w:after="100" w:afterAutospacing="1" w:line="240" w:lineRule="auto"/>
        <w:ind w:right="73"/>
        <w:jc w:val="center"/>
        <w:rPr>
          <w:rFonts w:ascii="Times New Roman" w:eastAsia="Times New Roman" w:hAnsi="Times New Roman"/>
          <w:sz w:val="24"/>
          <w:szCs w:val="24"/>
          <w:lang w:eastAsia="sk-SK"/>
        </w:rPr>
      </w:pPr>
      <w:r w:rsidRPr="002146E3">
        <w:rPr>
          <w:rFonts w:ascii="Times New Roman" w:eastAsia="Times New Roman" w:hAnsi="Times New Roman"/>
          <w:sz w:val="24"/>
          <w:szCs w:val="24"/>
          <w:lang w:eastAsia="sk-SK"/>
        </w:rPr>
        <w:lastRenderedPageBreak/>
        <w:t>      </w:t>
      </w:r>
    </w:p>
    <w:p w:rsidR="00DE6CA8" w:rsidRDefault="00AE1F0C" w:rsidP="00C24F6B">
      <w:pPr>
        <w:tabs>
          <w:tab w:val="left" w:pos="6237"/>
        </w:tabs>
        <w:spacing w:before="100" w:beforeAutospacing="1" w:after="100" w:afterAutospacing="1" w:line="240" w:lineRule="auto"/>
        <w:ind w:right="73"/>
        <w:rPr>
          <w:rFonts w:ascii="Times New Roman" w:eastAsia="Times New Roman" w:hAnsi="Times New Roman"/>
          <w:lang w:eastAsia="sk-SK"/>
        </w:rPr>
      </w:pPr>
      <w:r>
        <w:rPr>
          <w:rFonts w:ascii="Times New Roman" w:eastAsia="Times New Roman" w:hAnsi="Times New Roman"/>
          <w:noProof/>
          <w:sz w:val="24"/>
          <w:szCs w:val="24"/>
          <w:lang w:eastAsia="sk-SK"/>
        </w:rPr>
        <w:drawing>
          <wp:anchor distT="0" distB="0" distL="114300" distR="114300" simplePos="0" relativeHeight="251666432" behindDoc="0" locked="0" layoutInCell="1" allowOverlap="1">
            <wp:simplePos x="0" y="0"/>
            <wp:positionH relativeFrom="column">
              <wp:posOffset>2470785</wp:posOffset>
            </wp:positionH>
            <wp:positionV relativeFrom="paragraph">
              <wp:posOffset>37465</wp:posOffset>
            </wp:positionV>
            <wp:extent cx="1466850" cy="1181100"/>
            <wp:effectExtent l="19050" t="0" r="0" b="0"/>
            <wp:wrapSquare wrapText="bothSides"/>
            <wp:docPr id="35" name="obrázek 35" descr="2410-10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410-10297"/>
                    <pic:cNvPicPr>
                      <a:picLocks noChangeAspect="1" noChangeArrowheads="1"/>
                    </pic:cNvPicPr>
                  </pic:nvPicPr>
                  <pic:blipFill>
                    <a:blip r:embed="rId33" cstate="print"/>
                    <a:srcRect/>
                    <a:stretch>
                      <a:fillRect/>
                    </a:stretch>
                  </pic:blipFill>
                  <pic:spPr bwMode="auto">
                    <a:xfrm>
                      <a:off x="0" y="0"/>
                      <a:ext cx="1466850" cy="1181100"/>
                    </a:xfrm>
                    <a:prstGeom prst="rect">
                      <a:avLst/>
                    </a:prstGeom>
                    <a:noFill/>
                    <a:ln w="9525">
                      <a:noFill/>
                      <a:miter lim="800000"/>
                      <a:headEnd/>
                      <a:tailEnd/>
                    </a:ln>
                  </pic:spPr>
                </pic:pic>
              </a:graphicData>
            </a:graphic>
          </wp:anchor>
        </w:drawing>
      </w:r>
      <w:r w:rsidR="002146E3" w:rsidRPr="002146E3">
        <w:rPr>
          <w:rFonts w:ascii="Times New Roman" w:eastAsia="Times New Roman" w:hAnsi="Times New Roman"/>
          <w:sz w:val="24"/>
          <w:szCs w:val="24"/>
          <w:lang w:eastAsia="sk-SK"/>
        </w:rPr>
        <w:t xml:space="preserve">        </w:t>
      </w:r>
      <w:r w:rsidR="002146E3" w:rsidRPr="00DE6CA8">
        <w:rPr>
          <w:rFonts w:ascii="Times New Roman" w:eastAsia="Times New Roman" w:hAnsi="Times New Roman"/>
          <w:b/>
          <w:bCs/>
          <w:color w:val="008000"/>
          <w:u w:val="single"/>
          <w:lang w:eastAsia="sk-SK"/>
        </w:rPr>
        <w:t>4 prírodné rezervácie</w:t>
      </w:r>
      <w:r w:rsidR="002146E3" w:rsidRPr="002146E3">
        <w:rPr>
          <w:rFonts w:ascii="Times New Roman" w:eastAsia="Times New Roman" w:hAnsi="Times New Roman"/>
          <w:lang w:eastAsia="sk-SK"/>
        </w:rPr>
        <w:t xml:space="preserve"> </w:t>
      </w:r>
      <w:r w:rsidR="002146E3" w:rsidRPr="002146E3">
        <w:rPr>
          <w:rFonts w:ascii="Times New Roman" w:eastAsia="Times New Roman" w:hAnsi="Times New Roman"/>
          <w:lang w:eastAsia="sk-SK"/>
        </w:rPr>
        <w:br/>
      </w:r>
      <w:r w:rsidR="002146E3" w:rsidRPr="00DE6CA8">
        <w:rPr>
          <w:rFonts w:ascii="Times New Roman" w:eastAsia="Times New Roman" w:hAnsi="Times New Roman"/>
          <w:b/>
          <w:bCs/>
          <w:lang w:eastAsia="sk-SK"/>
        </w:rPr>
        <w:t>PR Biely kameň</w:t>
      </w:r>
      <w:r w:rsidR="002146E3" w:rsidRPr="002146E3">
        <w:rPr>
          <w:rFonts w:ascii="Times New Roman" w:eastAsia="Times New Roman" w:hAnsi="Times New Roman"/>
          <w:lang w:eastAsia="sk-SK"/>
        </w:rPr>
        <w:t xml:space="preserve"> (k. ú. Cigeľ, Handlová - prímestská časť Nová Lehota) </w:t>
      </w:r>
      <w:r w:rsidR="002146E3" w:rsidRPr="002146E3">
        <w:rPr>
          <w:rFonts w:ascii="Times New Roman" w:eastAsia="Times New Roman" w:hAnsi="Times New Roman"/>
          <w:lang w:eastAsia="sk-SK"/>
        </w:rPr>
        <w:br/>
      </w:r>
      <w:r w:rsidR="002146E3" w:rsidRPr="00DE6CA8">
        <w:rPr>
          <w:rFonts w:ascii="Times New Roman" w:eastAsia="Times New Roman" w:hAnsi="Times New Roman"/>
          <w:b/>
          <w:bCs/>
          <w:lang w:eastAsia="sk-SK"/>
        </w:rPr>
        <w:t xml:space="preserve">PR </w:t>
      </w:r>
      <w:proofErr w:type="spellStart"/>
      <w:r w:rsidR="002146E3" w:rsidRPr="00DE6CA8">
        <w:rPr>
          <w:rFonts w:ascii="Times New Roman" w:eastAsia="Times New Roman" w:hAnsi="Times New Roman"/>
          <w:b/>
          <w:bCs/>
          <w:lang w:eastAsia="sk-SK"/>
        </w:rPr>
        <w:t>Buchlov</w:t>
      </w:r>
      <w:proofErr w:type="spellEnd"/>
      <w:r w:rsidR="002146E3" w:rsidRPr="002146E3">
        <w:rPr>
          <w:rFonts w:ascii="Times New Roman" w:eastAsia="Times New Roman" w:hAnsi="Times New Roman"/>
          <w:lang w:eastAsia="sk-SK"/>
        </w:rPr>
        <w:t xml:space="preserve"> (k. ú. Čereňany, Oslany) </w:t>
      </w:r>
      <w:r w:rsidR="002146E3" w:rsidRPr="002146E3">
        <w:rPr>
          <w:rFonts w:ascii="Times New Roman" w:eastAsia="Times New Roman" w:hAnsi="Times New Roman"/>
          <w:lang w:eastAsia="sk-SK"/>
        </w:rPr>
        <w:br/>
      </w:r>
      <w:r w:rsidR="002146E3" w:rsidRPr="00DE6CA8">
        <w:rPr>
          <w:rFonts w:ascii="Times New Roman" w:eastAsia="Times New Roman" w:hAnsi="Times New Roman"/>
          <w:b/>
          <w:bCs/>
          <w:lang w:eastAsia="sk-SK"/>
        </w:rPr>
        <w:t xml:space="preserve">PR </w:t>
      </w:r>
      <w:proofErr w:type="spellStart"/>
      <w:r w:rsidR="002146E3" w:rsidRPr="00DE6CA8">
        <w:rPr>
          <w:rFonts w:ascii="Times New Roman" w:eastAsia="Times New Roman" w:hAnsi="Times New Roman"/>
          <w:b/>
          <w:bCs/>
          <w:lang w:eastAsia="sk-SK"/>
        </w:rPr>
        <w:t>Makovište</w:t>
      </w:r>
      <w:proofErr w:type="spellEnd"/>
      <w:r w:rsidR="002146E3" w:rsidRPr="002146E3">
        <w:rPr>
          <w:rFonts w:ascii="Times New Roman" w:eastAsia="Times New Roman" w:hAnsi="Times New Roman"/>
          <w:lang w:eastAsia="sk-SK"/>
        </w:rPr>
        <w:t xml:space="preserve"> (k. ú. Kamenec pod Vtáčnikom) </w:t>
      </w:r>
      <w:r w:rsidR="002146E3" w:rsidRPr="002146E3">
        <w:rPr>
          <w:rFonts w:ascii="Times New Roman" w:eastAsia="Times New Roman" w:hAnsi="Times New Roman"/>
          <w:lang w:eastAsia="sk-SK"/>
        </w:rPr>
        <w:br/>
      </w:r>
      <w:r w:rsidR="002146E3" w:rsidRPr="00DE6CA8">
        <w:rPr>
          <w:rFonts w:ascii="Times New Roman" w:eastAsia="Times New Roman" w:hAnsi="Times New Roman"/>
          <w:b/>
          <w:bCs/>
          <w:lang w:eastAsia="sk-SK"/>
        </w:rPr>
        <w:t xml:space="preserve">PR </w:t>
      </w:r>
      <w:proofErr w:type="spellStart"/>
      <w:r w:rsidR="002146E3" w:rsidRPr="00DE6CA8">
        <w:rPr>
          <w:rFonts w:ascii="Times New Roman" w:eastAsia="Times New Roman" w:hAnsi="Times New Roman"/>
          <w:b/>
          <w:bCs/>
          <w:lang w:eastAsia="sk-SK"/>
        </w:rPr>
        <w:t>Temešská</w:t>
      </w:r>
      <w:proofErr w:type="spellEnd"/>
      <w:r w:rsidR="002146E3" w:rsidRPr="00DE6CA8">
        <w:rPr>
          <w:rFonts w:ascii="Times New Roman" w:eastAsia="Times New Roman" w:hAnsi="Times New Roman"/>
          <w:b/>
          <w:bCs/>
          <w:lang w:eastAsia="sk-SK"/>
        </w:rPr>
        <w:t xml:space="preserve"> skala</w:t>
      </w:r>
      <w:r w:rsidR="002146E3" w:rsidRPr="002146E3">
        <w:rPr>
          <w:rFonts w:ascii="Times New Roman" w:eastAsia="Times New Roman" w:hAnsi="Times New Roman"/>
          <w:lang w:eastAsia="sk-SK"/>
        </w:rPr>
        <w:t xml:space="preserve"> (k. ú. Temeš, Čavoj) </w:t>
      </w:r>
    </w:p>
    <w:p w:rsidR="00AE1F0C" w:rsidRPr="002146E3" w:rsidRDefault="00AE1F0C" w:rsidP="00C24F6B">
      <w:pPr>
        <w:tabs>
          <w:tab w:val="left" w:pos="6237"/>
        </w:tabs>
        <w:spacing w:before="100" w:beforeAutospacing="1" w:after="100" w:afterAutospacing="1" w:line="240" w:lineRule="auto"/>
        <w:ind w:right="73"/>
        <w:rPr>
          <w:rFonts w:ascii="Times New Roman" w:eastAsia="Times New Roman" w:hAnsi="Times New Roman"/>
          <w:lang w:eastAsia="sk-SK"/>
        </w:rPr>
      </w:pPr>
    </w:p>
    <w:p w:rsidR="00AE1F0C" w:rsidRDefault="00C24F6B" w:rsidP="00C24F6B">
      <w:pPr>
        <w:tabs>
          <w:tab w:val="left" w:pos="6237"/>
        </w:tabs>
        <w:spacing w:before="100" w:beforeAutospacing="1" w:after="100" w:afterAutospacing="1" w:line="240" w:lineRule="auto"/>
        <w:ind w:right="73"/>
        <w:rPr>
          <w:rFonts w:ascii="Times New Roman" w:eastAsia="Times New Roman" w:hAnsi="Times New Roman"/>
          <w:lang w:eastAsia="sk-SK"/>
        </w:rPr>
      </w:pPr>
      <w:r>
        <w:rPr>
          <w:rFonts w:ascii="Times New Roman" w:eastAsia="Times New Roman" w:hAnsi="Times New Roman"/>
          <w:b/>
          <w:bCs/>
          <w:noProof/>
          <w:color w:val="008000"/>
          <w:u w:val="single"/>
          <w:lang w:eastAsia="sk-SK"/>
        </w:rPr>
        <w:drawing>
          <wp:anchor distT="0" distB="0" distL="114300" distR="114300" simplePos="0" relativeHeight="251673600" behindDoc="0" locked="0" layoutInCell="1" allowOverlap="1">
            <wp:simplePos x="0" y="0"/>
            <wp:positionH relativeFrom="margin">
              <wp:posOffset>2042160</wp:posOffset>
            </wp:positionH>
            <wp:positionV relativeFrom="margin">
              <wp:posOffset>2333625</wp:posOffset>
            </wp:positionV>
            <wp:extent cx="1895475" cy="1504950"/>
            <wp:effectExtent l="19050" t="0" r="9525" b="0"/>
            <wp:wrapSquare wrapText="bothSides"/>
            <wp:docPr id="55" name="obrázek 7" descr="086a1f7898b419d429bee8e667ec03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86a1f7898b419d429bee8e667ec030c"/>
                    <pic:cNvPicPr>
                      <a:picLocks noChangeAspect="1" noChangeArrowheads="1"/>
                    </pic:cNvPicPr>
                  </pic:nvPicPr>
                  <pic:blipFill>
                    <a:blip r:embed="rId34" cstate="print"/>
                    <a:srcRect/>
                    <a:stretch>
                      <a:fillRect/>
                    </a:stretch>
                  </pic:blipFill>
                  <pic:spPr bwMode="auto">
                    <a:xfrm>
                      <a:off x="0" y="0"/>
                      <a:ext cx="1895475" cy="1504950"/>
                    </a:xfrm>
                    <a:prstGeom prst="rect">
                      <a:avLst/>
                    </a:prstGeom>
                    <a:noFill/>
                    <a:ln w="9525">
                      <a:noFill/>
                      <a:miter lim="800000"/>
                      <a:headEnd/>
                      <a:tailEnd/>
                    </a:ln>
                  </pic:spPr>
                </pic:pic>
              </a:graphicData>
            </a:graphic>
          </wp:anchor>
        </w:drawing>
      </w:r>
      <w:r w:rsidR="00AE1F0C">
        <w:rPr>
          <w:rFonts w:ascii="Times New Roman" w:eastAsia="Times New Roman" w:hAnsi="Times New Roman"/>
          <w:b/>
          <w:bCs/>
          <w:color w:val="008000"/>
          <w:u w:val="single"/>
          <w:lang w:eastAsia="sk-SK"/>
        </w:rPr>
        <w:t xml:space="preserve">     </w:t>
      </w:r>
      <w:r w:rsidR="00DE6CA8" w:rsidRPr="00DE6CA8">
        <w:rPr>
          <w:rFonts w:ascii="Times New Roman" w:eastAsia="Times New Roman" w:hAnsi="Times New Roman"/>
          <w:b/>
          <w:bCs/>
          <w:color w:val="008000"/>
          <w:u w:val="single"/>
          <w:lang w:eastAsia="sk-SK"/>
        </w:rPr>
        <w:t xml:space="preserve">5 prírodných pamiatok </w:t>
      </w:r>
      <w:r w:rsidR="00DE6CA8" w:rsidRPr="002146E3">
        <w:rPr>
          <w:rFonts w:ascii="Times New Roman" w:eastAsia="Times New Roman" w:hAnsi="Times New Roman"/>
          <w:b/>
          <w:bCs/>
          <w:color w:val="008000"/>
          <w:u w:val="single"/>
          <w:lang w:eastAsia="sk-SK"/>
        </w:rPr>
        <w:br/>
      </w:r>
      <w:r w:rsidR="00DE6CA8" w:rsidRPr="00DE6CA8">
        <w:rPr>
          <w:rFonts w:ascii="Times New Roman" w:eastAsia="Times New Roman" w:hAnsi="Times New Roman"/>
          <w:b/>
          <w:bCs/>
          <w:lang w:eastAsia="sk-SK"/>
        </w:rPr>
        <w:t>PP Hradisko</w:t>
      </w:r>
      <w:r w:rsidR="00DE6CA8" w:rsidRPr="002146E3">
        <w:rPr>
          <w:rFonts w:ascii="Times New Roman" w:eastAsia="Times New Roman" w:hAnsi="Times New Roman"/>
          <w:lang w:eastAsia="sk-SK"/>
        </w:rPr>
        <w:t xml:space="preserve"> (k. ú. Prievidza - prímestská časť Hradec) </w:t>
      </w:r>
      <w:r w:rsidR="00DE6CA8" w:rsidRPr="002146E3">
        <w:rPr>
          <w:rFonts w:ascii="Times New Roman" w:eastAsia="Times New Roman" w:hAnsi="Times New Roman"/>
          <w:lang w:eastAsia="sk-SK"/>
        </w:rPr>
        <w:br/>
      </w:r>
      <w:r w:rsidR="00DE6CA8" w:rsidRPr="00DE6CA8">
        <w:rPr>
          <w:rFonts w:ascii="Times New Roman" w:eastAsia="Times New Roman" w:hAnsi="Times New Roman"/>
          <w:b/>
          <w:bCs/>
          <w:lang w:eastAsia="sk-SK"/>
        </w:rPr>
        <w:t>PP Kobylince</w:t>
      </w:r>
      <w:r w:rsidR="00DE6CA8" w:rsidRPr="002146E3">
        <w:rPr>
          <w:rFonts w:ascii="Times New Roman" w:eastAsia="Times New Roman" w:hAnsi="Times New Roman"/>
          <w:lang w:eastAsia="sk-SK"/>
        </w:rPr>
        <w:t xml:space="preserve"> (k. ú. Prievidza - prímestská časť Malá Lehôtka) </w:t>
      </w:r>
      <w:r w:rsidR="00DE6CA8" w:rsidRPr="002146E3">
        <w:rPr>
          <w:rFonts w:ascii="Times New Roman" w:eastAsia="Times New Roman" w:hAnsi="Times New Roman"/>
          <w:lang w:eastAsia="sk-SK"/>
        </w:rPr>
        <w:br/>
      </w:r>
      <w:r w:rsidR="00DE6CA8" w:rsidRPr="00DE6CA8">
        <w:rPr>
          <w:rFonts w:ascii="Times New Roman" w:eastAsia="Times New Roman" w:hAnsi="Times New Roman"/>
          <w:b/>
          <w:bCs/>
          <w:lang w:eastAsia="sk-SK"/>
        </w:rPr>
        <w:t>PP Končitá</w:t>
      </w:r>
      <w:r w:rsidR="00DE6CA8" w:rsidRPr="002146E3">
        <w:rPr>
          <w:rFonts w:ascii="Times New Roman" w:eastAsia="Times New Roman" w:hAnsi="Times New Roman"/>
          <w:lang w:eastAsia="sk-SK"/>
        </w:rPr>
        <w:t xml:space="preserve"> (k. ú. Kamenec pod Vtáčnikom) </w:t>
      </w:r>
      <w:r w:rsidR="00DE6CA8" w:rsidRPr="002146E3">
        <w:rPr>
          <w:rFonts w:ascii="Times New Roman" w:eastAsia="Times New Roman" w:hAnsi="Times New Roman"/>
          <w:lang w:eastAsia="sk-SK"/>
        </w:rPr>
        <w:br/>
      </w:r>
      <w:r w:rsidR="00DE6CA8" w:rsidRPr="00DE6CA8">
        <w:rPr>
          <w:rFonts w:ascii="Times New Roman" w:eastAsia="Times New Roman" w:hAnsi="Times New Roman"/>
          <w:b/>
          <w:bCs/>
          <w:lang w:eastAsia="sk-SK"/>
        </w:rPr>
        <w:t>PP Prielom Nitrice</w:t>
      </w:r>
      <w:r w:rsidR="00DE6CA8" w:rsidRPr="002146E3">
        <w:rPr>
          <w:rFonts w:ascii="Times New Roman" w:eastAsia="Times New Roman" w:hAnsi="Times New Roman"/>
          <w:lang w:eastAsia="sk-SK"/>
        </w:rPr>
        <w:t xml:space="preserve"> (k. ú. Valaská Belá) </w:t>
      </w:r>
      <w:r w:rsidR="00DE6CA8" w:rsidRPr="002146E3">
        <w:rPr>
          <w:rFonts w:ascii="Times New Roman" w:eastAsia="Times New Roman" w:hAnsi="Times New Roman"/>
          <w:lang w:eastAsia="sk-SK"/>
        </w:rPr>
        <w:br/>
      </w:r>
      <w:r w:rsidR="00DE6CA8" w:rsidRPr="00DE6CA8">
        <w:rPr>
          <w:rFonts w:ascii="Times New Roman" w:eastAsia="Times New Roman" w:hAnsi="Times New Roman"/>
          <w:b/>
          <w:bCs/>
          <w:lang w:eastAsia="sk-SK"/>
        </w:rPr>
        <w:t>PP Sivý kameň</w:t>
      </w:r>
      <w:r w:rsidR="00DE6CA8" w:rsidRPr="002146E3">
        <w:rPr>
          <w:rFonts w:ascii="Times New Roman" w:eastAsia="Times New Roman" w:hAnsi="Times New Roman"/>
          <w:lang w:eastAsia="sk-SK"/>
        </w:rPr>
        <w:t xml:space="preserve"> (k. ú. Podhradie, Lehota pod Vtáčnikom)</w:t>
      </w:r>
      <w:r w:rsidR="003120B3">
        <w:rPr>
          <w:rFonts w:ascii="Times New Roman" w:eastAsia="Times New Roman" w:hAnsi="Times New Roman"/>
          <w:lang w:eastAsia="sk-SK"/>
        </w:rPr>
        <w:t xml:space="preserve">               </w:t>
      </w:r>
    </w:p>
    <w:p w:rsidR="00DE6CA8" w:rsidRDefault="00DE6CA8" w:rsidP="00C24F6B">
      <w:pPr>
        <w:tabs>
          <w:tab w:val="left" w:pos="6237"/>
        </w:tabs>
        <w:spacing w:before="100" w:beforeAutospacing="1" w:after="100" w:afterAutospacing="1" w:line="240" w:lineRule="auto"/>
        <w:ind w:right="73"/>
        <w:rPr>
          <w:rFonts w:ascii="Times New Roman" w:eastAsia="Times New Roman" w:hAnsi="Times New Roman"/>
          <w:lang w:eastAsia="sk-SK"/>
        </w:rPr>
      </w:pPr>
      <w:r w:rsidRPr="00DE6CA8">
        <w:rPr>
          <w:rFonts w:ascii="Times New Roman" w:eastAsia="Times New Roman" w:hAnsi="Times New Roman"/>
          <w:b/>
          <w:bCs/>
          <w:color w:val="008000"/>
          <w:u w:val="single"/>
          <w:lang w:eastAsia="sk-SK"/>
        </w:rPr>
        <w:t>1 národná prírodná pamiatka</w:t>
      </w:r>
      <w:r w:rsidRPr="002146E3">
        <w:rPr>
          <w:rFonts w:ascii="Times New Roman" w:eastAsia="Times New Roman" w:hAnsi="Times New Roman"/>
          <w:lang w:eastAsia="sk-SK"/>
        </w:rPr>
        <w:t xml:space="preserve"> </w:t>
      </w:r>
      <w:r w:rsidRPr="002146E3">
        <w:rPr>
          <w:rFonts w:ascii="Times New Roman" w:eastAsia="Times New Roman" w:hAnsi="Times New Roman"/>
          <w:lang w:eastAsia="sk-SK"/>
        </w:rPr>
        <w:br/>
      </w:r>
      <w:r w:rsidRPr="00DE6CA8">
        <w:rPr>
          <w:rFonts w:ascii="Times New Roman" w:eastAsia="Times New Roman" w:hAnsi="Times New Roman"/>
          <w:b/>
          <w:bCs/>
          <w:lang w:eastAsia="sk-SK"/>
        </w:rPr>
        <w:t>NPP Prepoštská jaskyňa</w:t>
      </w:r>
      <w:r w:rsidRPr="002146E3">
        <w:rPr>
          <w:rFonts w:ascii="Times New Roman" w:eastAsia="Times New Roman" w:hAnsi="Times New Roman"/>
          <w:lang w:eastAsia="sk-SK"/>
        </w:rPr>
        <w:t xml:space="preserve"> (k. ú. Bojnice) </w:t>
      </w:r>
    </w:p>
    <w:p w:rsidR="00C24F6B" w:rsidRDefault="00C24F6B" w:rsidP="00C24F6B">
      <w:pPr>
        <w:tabs>
          <w:tab w:val="left" w:pos="6237"/>
        </w:tabs>
        <w:spacing w:before="100" w:beforeAutospacing="1" w:after="100" w:afterAutospacing="1"/>
        <w:ind w:right="73"/>
        <w:jc w:val="center"/>
        <w:rPr>
          <w:rFonts w:ascii="Times New Roman" w:eastAsia="Times New Roman" w:hAnsi="Times New Roman"/>
          <w:b/>
          <w:sz w:val="24"/>
          <w:szCs w:val="24"/>
          <w:u w:val="single"/>
          <w:lang w:eastAsia="sk-SK"/>
        </w:rPr>
      </w:pPr>
      <w:r>
        <w:rPr>
          <w:rFonts w:ascii="Times New Roman" w:eastAsia="Times New Roman" w:hAnsi="Times New Roman"/>
          <w:b/>
          <w:noProof/>
          <w:sz w:val="24"/>
          <w:szCs w:val="24"/>
          <w:u w:val="single"/>
          <w:lang w:eastAsia="sk-SK"/>
        </w:rPr>
        <w:drawing>
          <wp:anchor distT="0" distB="0" distL="114300" distR="114300" simplePos="0" relativeHeight="251674624" behindDoc="0" locked="0" layoutInCell="1" allowOverlap="1">
            <wp:simplePos x="0" y="0"/>
            <wp:positionH relativeFrom="margin">
              <wp:posOffset>699135</wp:posOffset>
            </wp:positionH>
            <wp:positionV relativeFrom="margin">
              <wp:posOffset>4752975</wp:posOffset>
            </wp:positionV>
            <wp:extent cx="2638425" cy="1762125"/>
            <wp:effectExtent l="19050" t="0" r="9525" b="0"/>
            <wp:wrapSquare wrapText="bothSides"/>
            <wp:docPr id="56" name="Obrázek 55"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35" cstate="print"/>
                    <a:stretch>
                      <a:fillRect/>
                    </a:stretch>
                  </pic:blipFill>
                  <pic:spPr>
                    <a:xfrm>
                      <a:off x="0" y="0"/>
                      <a:ext cx="2638425" cy="1762125"/>
                    </a:xfrm>
                    <a:prstGeom prst="rect">
                      <a:avLst/>
                    </a:prstGeom>
                  </pic:spPr>
                </pic:pic>
              </a:graphicData>
            </a:graphic>
          </wp:anchor>
        </w:drawing>
      </w:r>
    </w:p>
    <w:p w:rsidR="00C24F6B" w:rsidRDefault="00C24F6B" w:rsidP="00C24F6B">
      <w:pPr>
        <w:tabs>
          <w:tab w:val="left" w:pos="6237"/>
        </w:tabs>
        <w:spacing w:before="100" w:beforeAutospacing="1" w:after="100" w:afterAutospacing="1"/>
        <w:ind w:right="73"/>
        <w:jc w:val="center"/>
        <w:rPr>
          <w:rFonts w:ascii="Times New Roman" w:eastAsia="Times New Roman" w:hAnsi="Times New Roman"/>
          <w:b/>
          <w:sz w:val="24"/>
          <w:szCs w:val="24"/>
          <w:u w:val="single"/>
          <w:lang w:eastAsia="sk-SK"/>
        </w:rPr>
      </w:pPr>
    </w:p>
    <w:p w:rsidR="00C24F6B" w:rsidRDefault="00C24F6B" w:rsidP="00C24F6B">
      <w:pPr>
        <w:tabs>
          <w:tab w:val="left" w:pos="6237"/>
        </w:tabs>
        <w:spacing w:before="100" w:beforeAutospacing="1" w:after="100" w:afterAutospacing="1"/>
        <w:ind w:right="73"/>
        <w:jc w:val="center"/>
        <w:rPr>
          <w:rFonts w:ascii="Times New Roman" w:eastAsia="Times New Roman" w:hAnsi="Times New Roman"/>
          <w:b/>
          <w:sz w:val="24"/>
          <w:szCs w:val="24"/>
          <w:u w:val="single"/>
          <w:lang w:eastAsia="sk-SK"/>
        </w:rPr>
      </w:pPr>
    </w:p>
    <w:p w:rsidR="00C24F6B" w:rsidRDefault="00C24F6B" w:rsidP="00C24F6B">
      <w:pPr>
        <w:tabs>
          <w:tab w:val="left" w:pos="6237"/>
        </w:tabs>
        <w:spacing w:before="100" w:beforeAutospacing="1" w:after="100" w:afterAutospacing="1"/>
        <w:ind w:right="73"/>
        <w:jc w:val="center"/>
        <w:rPr>
          <w:rFonts w:ascii="Times New Roman" w:eastAsia="Times New Roman" w:hAnsi="Times New Roman"/>
          <w:b/>
          <w:sz w:val="24"/>
          <w:szCs w:val="24"/>
          <w:u w:val="single"/>
          <w:lang w:eastAsia="sk-SK"/>
        </w:rPr>
      </w:pPr>
    </w:p>
    <w:p w:rsidR="00C24F6B" w:rsidRDefault="00C24F6B" w:rsidP="00C24F6B">
      <w:pPr>
        <w:tabs>
          <w:tab w:val="left" w:pos="6237"/>
        </w:tabs>
        <w:spacing w:before="100" w:beforeAutospacing="1" w:after="100" w:afterAutospacing="1"/>
        <w:ind w:right="73"/>
        <w:jc w:val="center"/>
        <w:rPr>
          <w:rFonts w:ascii="Times New Roman" w:eastAsia="Times New Roman" w:hAnsi="Times New Roman"/>
          <w:b/>
          <w:sz w:val="24"/>
          <w:szCs w:val="24"/>
          <w:u w:val="single"/>
          <w:lang w:eastAsia="sk-SK"/>
        </w:rPr>
      </w:pPr>
    </w:p>
    <w:p w:rsidR="00DE6CA8" w:rsidRPr="00E860E9" w:rsidRDefault="008C4140" w:rsidP="00C24F6B">
      <w:pPr>
        <w:tabs>
          <w:tab w:val="left" w:pos="6237"/>
        </w:tabs>
        <w:spacing w:before="100" w:beforeAutospacing="1" w:after="100" w:afterAutospacing="1"/>
        <w:ind w:right="73"/>
        <w:jc w:val="center"/>
        <w:rPr>
          <w:rFonts w:ascii="Times New Roman" w:eastAsia="Times New Roman" w:hAnsi="Times New Roman"/>
          <w:b/>
          <w:sz w:val="24"/>
          <w:szCs w:val="24"/>
          <w:u w:val="single"/>
          <w:lang w:eastAsia="sk-SK"/>
        </w:rPr>
      </w:pPr>
      <w:r w:rsidRPr="00E860E9">
        <w:rPr>
          <w:rFonts w:ascii="Times New Roman" w:eastAsia="Times New Roman" w:hAnsi="Times New Roman"/>
          <w:b/>
          <w:sz w:val="24"/>
          <w:szCs w:val="24"/>
          <w:u w:val="single"/>
          <w:lang w:eastAsia="sk-SK"/>
        </w:rPr>
        <w:lastRenderedPageBreak/>
        <w:t>Ďalšie zaujímavé miesta na Hornej Nitre</w:t>
      </w:r>
    </w:p>
    <w:p w:rsidR="008C4140" w:rsidRPr="00AE1F0C" w:rsidRDefault="007E4D53" w:rsidP="00C24F6B">
      <w:pPr>
        <w:pStyle w:val="Nadpis1"/>
        <w:shd w:val="clear" w:color="auto" w:fill="FFFFFF"/>
        <w:tabs>
          <w:tab w:val="left" w:pos="6237"/>
        </w:tabs>
        <w:spacing w:before="0" w:beforeAutospacing="0" w:after="0" w:afterAutospacing="0" w:line="276" w:lineRule="auto"/>
        <w:ind w:right="73"/>
        <w:rPr>
          <w:bCs w:val="0"/>
          <w:color w:val="993300"/>
          <w:sz w:val="22"/>
          <w:szCs w:val="22"/>
        </w:rPr>
      </w:pPr>
      <w:r w:rsidRPr="00AE1F0C">
        <w:rPr>
          <w:bCs w:val="0"/>
          <w:color w:val="993300"/>
          <w:sz w:val="22"/>
          <w:szCs w:val="22"/>
        </w:rPr>
        <w:t>Skle</w:t>
      </w:r>
      <w:r w:rsidR="008C4140" w:rsidRPr="00AE1F0C">
        <w:rPr>
          <w:bCs w:val="0"/>
          <w:color w:val="993300"/>
          <w:sz w:val="22"/>
          <w:szCs w:val="22"/>
        </w:rPr>
        <w:t>ný sen</w:t>
      </w:r>
    </w:p>
    <w:p w:rsidR="008C4140" w:rsidRPr="00AE1F0C" w:rsidRDefault="008C4140" w:rsidP="00C24F6B">
      <w:pPr>
        <w:pStyle w:val="Nadpis1"/>
        <w:shd w:val="clear" w:color="auto" w:fill="FFFFFF"/>
        <w:tabs>
          <w:tab w:val="left" w:pos="6237"/>
        </w:tabs>
        <w:spacing w:before="0" w:beforeAutospacing="0" w:after="0" w:afterAutospacing="0" w:line="276" w:lineRule="auto"/>
        <w:ind w:right="73"/>
        <w:jc w:val="both"/>
        <w:rPr>
          <w:b w:val="0"/>
          <w:sz w:val="22"/>
          <w:szCs w:val="22"/>
        </w:rPr>
      </w:pPr>
      <w:r w:rsidRPr="00AE1F0C">
        <w:rPr>
          <w:b w:val="0"/>
          <w:sz w:val="22"/>
          <w:szCs w:val="22"/>
        </w:rPr>
        <w:t xml:space="preserve">V obci Valaská Belá sa nachádza starodávna remeselná dielňa majstra sklára, v ktorej majú návštevníci možnosť vidieť staré nástroje, drevené pomôcky a náradie, ktoré boli používané pri tvarovaní a zdobení skla. Súčasťou prehliadky je taktiež živá ukážka výroby skla. </w:t>
      </w:r>
    </w:p>
    <w:p w:rsidR="00450763" w:rsidRPr="00AE1F0C" w:rsidRDefault="00450763" w:rsidP="00C24F6B">
      <w:pPr>
        <w:pStyle w:val="Nadpis1"/>
        <w:shd w:val="clear" w:color="auto" w:fill="FFFFFF"/>
        <w:tabs>
          <w:tab w:val="left" w:pos="6237"/>
        </w:tabs>
        <w:spacing w:before="0" w:beforeAutospacing="0" w:after="0" w:afterAutospacing="0" w:line="276" w:lineRule="auto"/>
        <w:ind w:right="73"/>
        <w:rPr>
          <w:bCs w:val="0"/>
          <w:color w:val="993300"/>
          <w:sz w:val="22"/>
          <w:szCs w:val="22"/>
        </w:rPr>
      </w:pPr>
    </w:p>
    <w:p w:rsidR="008C4140" w:rsidRPr="00AE1F0C" w:rsidRDefault="00AE1F0C" w:rsidP="00C24F6B">
      <w:pPr>
        <w:pStyle w:val="Nadpis1"/>
        <w:shd w:val="clear" w:color="auto" w:fill="FFFFFF"/>
        <w:tabs>
          <w:tab w:val="left" w:pos="6237"/>
        </w:tabs>
        <w:spacing w:before="0" w:beforeAutospacing="0" w:after="0" w:afterAutospacing="0" w:line="276" w:lineRule="auto"/>
        <w:ind w:right="73"/>
        <w:rPr>
          <w:bCs w:val="0"/>
          <w:color w:val="993300"/>
          <w:sz w:val="22"/>
          <w:szCs w:val="22"/>
        </w:rPr>
      </w:pPr>
      <w:r w:rsidRPr="00AE1F0C">
        <w:rPr>
          <w:bCs w:val="0"/>
          <w:noProof/>
          <w:color w:val="993300"/>
          <w:sz w:val="22"/>
          <w:szCs w:val="22"/>
        </w:rPr>
        <w:drawing>
          <wp:anchor distT="0" distB="0" distL="114300" distR="114300" simplePos="0" relativeHeight="251665408" behindDoc="1" locked="0" layoutInCell="1" allowOverlap="1">
            <wp:simplePos x="0" y="0"/>
            <wp:positionH relativeFrom="column">
              <wp:posOffset>2874645</wp:posOffset>
            </wp:positionH>
            <wp:positionV relativeFrom="paragraph">
              <wp:posOffset>3810</wp:posOffset>
            </wp:positionV>
            <wp:extent cx="1117600" cy="1371600"/>
            <wp:effectExtent l="19050" t="0" r="6350" b="0"/>
            <wp:wrapSquare wrapText="bothSides"/>
            <wp:docPr id="34" name="obrázek 34" descr="aq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quila"/>
                    <pic:cNvPicPr>
                      <a:picLocks noChangeAspect="1" noChangeArrowheads="1"/>
                    </pic:cNvPicPr>
                  </pic:nvPicPr>
                  <pic:blipFill>
                    <a:blip r:embed="rId36" cstate="print"/>
                    <a:srcRect/>
                    <a:stretch>
                      <a:fillRect/>
                    </a:stretch>
                  </pic:blipFill>
                  <pic:spPr bwMode="auto">
                    <a:xfrm>
                      <a:off x="0" y="0"/>
                      <a:ext cx="1117600" cy="1371600"/>
                    </a:xfrm>
                    <a:prstGeom prst="rect">
                      <a:avLst/>
                    </a:prstGeom>
                    <a:noFill/>
                    <a:ln w="9525">
                      <a:noFill/>
                      <a:miter lim="800000"/>
                      <a:headEnd/>
                      <a:tailEnd/>
                    </a:ln>
                  </pic:spPr>
                </pic:pic>
              </a:graphicData>
            </a:graphic>
          </wp:anchor>
        </w:drawing>
      </w:r>
      <w:r w:rsidR="008C4140" w:rsidRPr="00AE1F0C">
        <w:rPr>
          <w:bCs w:val="0"/>
          <w:color w:val="993300"/>
          <w:sz w:val="22"/>
          <w:szCs w:val="22"/>
        </w:rPr>
        <w:t xml:space="preserve">Sokoliari </w:t>
      </w:r>
      <w:proofErr w:type="spellStart"/>
      <w:r w:rsidR="008C4140" w:rsidRPr="00AE1F0C">
        <w:rPr>
          <w:bCs w:val="0"/>
          <w:color w:val="993300"/>
          <w:sz w:val="22"/>
          <w:szCs w:val="22"/>
        </w:rPr>
        <w:t>Aquila</w:t>
      </w:r>
      <w:proofErr w:type="spellEnd"/>
      <w:r w:rsidR="008C4140" w:rsidRPr="00AE1F0C">
        <w:rPr>
          <w:bCs w:val="0"/>
          <w:color w:val="993300"/>
          <w:sz w:val="22"/>
          <w:szCs w:val="22"/>
        </w:rPr>
        <w:t xml:space="preserve"> </w:t>
      </w:r>
    </w:p>
    <w:p w:rsidR="008C4140" w:rsidRPr="00AE1F0C" w:rsidRDefault="008C4140" w:rsidP="00C24F6B">
      <w:pPr>
        <w:tabs>
          <w:tab w:val="left" w:pos="6237"/>
        </w:tabs>
        <w:ind w:right="73"/>
        <w:jc w:val="both"/>
        <w:rPr>
          <w:rFonts w:ascii="Times New Roman" w:hAnsi="Times New Roman"/>
        </w:rPr>
      </w:pPr>
      <w:r w:rsidRPr="00AE1F0C">
        <w:rPr>
          <w:rFonts w:ascii="Times New Roman" w:hAnsi="Times New Roman"/>
        </w:rPr>
        <w:t xml:space="preserve">Areál stálej scény </w:t>
      </w:r>
      <w:proofErr w:type="spellStart"/>
      <w:r w:rsidRPr="00AE1F0C">
        <w:rPr>
          <w:rFonts w:ascii="Times New Roman" w:hAnsi="Times New Roman"/>
        </w:rPr>
        <w:t>Aquila</w:t>
      </w:r>
      <w:proofErr w:type="spellEnd"/>
      <w:r w:rsidRPr="00AE1F0C">
        <w:rPr>
          <w:rFonts w:ascii="Times New Roman" w:hAnsi="Times New Roman"/>
        </w:rPr>
        <w:t xml:space="preserve"> – </w:t>
      </w:r>
      <w:proofErr w:type="spellStart"/>
      <w:r w:rsidRPr="00AE1F0C">
        <w:rPr>
          <w:rFonts w:ascii="Times New Roman" w:hAnsi="Times New Roman"/>
        </w:rPr>
        <w:t>Bojník</w:t>
      </w:r>
      <w:proofErr w:type="spellEnd"/>
      <w:r w:rsidRPr="00AE1F0C">
        <w:rPr>
          <w:rFonts w:ascii="Times New Roman" w:hAnsi="Times New Roman"/>
        </w:rPr>
        <w:t xml:space="preserve"> sa nachádza cca </w:t>
      </w:r>
      <w:smartTag w:uri="urn:schemas-microsoft-com:office:smarttags" w:element="metricconverter">
        <w:smartTagPr>
          <w:attr w:name="ProductID" w:val="100 m"/>
        </w:smartTagPr>
        <w:r w:rsidRPr="00AE1F0C">
          <w:rPr>
            <w:rFonts w:ascii="Times New Roman" w:hAnsi="Times New Roman"/>
          </w:rPr>
          <w:t>100 m</w:t>
        </w:r>
      </w:smartTag>
      <w:r w:rsidRPr="00AE1F0C">
        <w:rPr>
          <w:rFonts w:ascii="Times New Roman" w:hAnsi="Times New Roman"/>
        </w:rPr>
        <w:t xml:space="preserve"> od hlavného vchodu do Bojnického zámku. Od apríla do septembra ponúkajú v spolupráci s historickou skupinou šermu </w:t>
      </w:r>
      <w:proofErr w:type="spellStart"/>
      <w:r w:rsidRPr="00AE1F0C">
        <w:rPr>
          <w:rFonts w:ascii="Times New Roman" w:hAnsi="Times New Roman"/>
        </w:rPr>
        <w:t>Bojník</w:t>
      </w:r>
      <w:proofErr w:type="spellEnd"/>
      <w:r w:rsidRPr="00AE1F0C">
        <w:rPr>
          <w:rFonts w:ascii="Times New Roman" w:hAnsi="Times New Roman"/>
        </w:rPr>
        <w:t xml:space="preserve">  denné vystúpenia, kde  majú návštevníci možnosť vzhliadnuť krásu dravcov, a taktiež zažiť doby minulé. V letných mesiacoch prezentujú svoje umenie počas nočných show. </w:t>
      </w:r>
    </w:p>
    <w:p w:rsidR="008C4140" w:rsidRPr="00AE1F0C" w:rsidRDefault="008C4140" w:rsidP="00C24F6B">
      <w:pPr>
        <w:pStyle w:val="Nadpis1"/>
        <w:shd w:val="clear" w:color="auto" w:fill="FFFFFF"/>
        <w:tabs>
          <w:tab w:val="left" w:pos="6237"/>
        </w:tabs>
        <w:spacing w:before="0" w:beforeAutospacing="0" w:after="0" w:afterAutospacing="0" w:line="276" w:lineRule="auto"/>
        <w:ind w:right="73"/>
        <w:rPr>
          <w:bCs w:val="0"/>
          <w:color w:val="993300"/>
          <w:sz w:val="22"/>
          <w:szCs w:val="22"/>
        </w:rPr>
      </w:pPr>
      <w:proofErr w:type="spellStart"/>
      <w:r w:rsidRPr="00AE1F0C">
        <w:rPr>
          <w:bCs w:val="0"/>
          <w:color w:val="993300"/>
          <w:sz w:val="22"/>
          <w:szCs w:val="22"/>
        </w:rPr>
        <w:t>Hipo</w:t>
      </w:r>
      <w:proofErr w:type="spellEnd"/>
      <w:r w:rsidRPr="00AE1F0C">
        <w:rPr>
          <w:bCs w:val="0"/>
          <w:color w:val="993300"/>
          <w:sz w:val="22"/>
          <w:szCs w:val="22"/>
        </w:rPr>
        <w:t xml:space="preserve"> </w:t>
      </w:r>
      <w:proofErr w:type="spellStart"/>
      <w:r w:rsidRPr="00AE1F0C">
        <w:rPr>
          <w:bCs w:val="0"/>
          <w:color w:val="993300"/>
          <w:sz w:val="22"/>
          <w:szCs w:val="22"/>
        </w:rPr>
        <w:t>Mačov</w:t>
      </w:r>
      <w:proofErr w:type="spellEnd"/>
    </w:p>
    <w:p w:rsidR="008C4140" w:rsidRPr="00AE1F0C" w:rsidRDefault="008C4140" w:rsidP="00C24F6B">
      <w:pPr>
        <w:tabs>
          <w:tab w:val="left" w:pos="6237"/>
        </w:tabs>
        <w:ind w:right="73"/>
        <w:jc w:val="both"/>
        <w:rPr>
          <w:rFonts w:ascii="Times New Roman" w:hAnsi="Times New Roman"/>
          <w:bCs/>
        </w:rPr>
      </w:pPr>
      <w:r w:rsidRPr="00AE1F0C">
        <w:rPr>
          <w:rFonts w:ascii="Times New Roman" w:hAnsi="Times New Roman"/>
        </w:rPr>
        <w:t xml:space="preserve">Jazdecký klub a Hipoterapeutické združenie </w:t>
      </w:r>
      <w:proofErr w:type="spellStart"/>
      <w:r w:rsidRPr="00AE1F0C">
        <w:rPr>
          <w:rFonts w:ascii="Times New Roman" w:hAnsi="Times New Roman"/>
        </w:rPr>
        <w:t>Hipo</w:t>
      </w:r>
      <w:proofErr w:type="spellEnd"/>
      <w:r w:rsidRPr="00AE1F0C">
        <w:rPr>
          <w:rFonts w:ascii="Times New Roman" w:hAnsi="Times New Roman"/>
        </w:rPr>
        <w:t xml:space="preserve"> </w:t>
      </w:r>
      <w:proofErr w:type="spellStart"/>
      <w:r w:rsidRPr="00AE1F0C">
        <w:rPr>
          <w:rFonts w:ascii="Times New Roman" w:hAnsi="Times New Roman"/>
        </w:rPr>
        <w:t>Mačov</w:t>
      </w:r>
      <w:proofErr w:type="spellEnd"/>
      <w:r w:rsidRPr="00AE1F0C">
        <w:rPr>
          <w:rFonts w:ascii="Times New Roman" w:hAnsi="Times New Roman"/>
        </w:rPr>
        <w:t xml:space="preserve"> sa nachádza v prostredí </w:t>
      </w:r>
      <w:proofErr w:type="spellStart"/>
      <w:r w:rsidRPr="00AE1F0C">
        <w:rPr>
          <w:rFonts w:ascii="Times New Roman" w:hAnsi="Times New Roman"/>
        </w:rPr>
        <w:t>Rudnianskej</w:t>
      </w:r>
      <w:proofErr w:type="spellEnd"/>
      <w:r w:rsidRPr="00AE1F0C">
        <w:rPr>
          <w:rFonts w:ascii="Times New Roman" w:hAnsi="Times New Roman"/>
        </w:rPr>
        <w:t xml:space="preserve"> doliny v </w:t>
      </w:r>
      <w:proofErr w:type="spellStart"/>
      <w:r w:rsidRPr="00AE1F0C">
        <w:rPr>
          <w:rFonts w:ascii="Times New Roman" w:hAnsi="Times New Roman"/>
        </w:rPr>
        <w:t>Mačove</w:t>
      </w:r>
      <w:proofErr w:type="spellEnd"/>
      <w:r w:rsidRPr="00AE1F0C">
        <w:rPr>
          <w:rFonts w:ascii="Times New Roman" w:hAnsi="Times New Roman"/>
        </w:rPr>
        <w:t xml:space="preserve">. </w:t>
      </w:r>
      <w:r w:rsidRPr="00AE1F0C">
        <w:rPr>
          <w:rFonts w:ascii="Times New Roman" w:hAnsi="Times New Roman"/>
          <w:bCs/>
        </w:rPr>
        <w:t>Okrem klasických služieb ponúka svojim návštevníkom prehliadku gazdovského dvora a ubytovanie pre 5 osôb.</w:t>
      </w:r>
    </w:p>
    <w:p w:rsidR="008C4140" w:rsidRPr="00AE1F0C" w:rsidRDefault="008C4140" w:rsidP="00C24F6B">
      <w:pPr>
        <w:pStyle w:val="Nadpis1"/>
        <w:shd w:val="clear" w:color="auto" w:fill="FFFFFF"/>
        <w:tabs>
          <w:tab w:val="left" w:pos="6237"/>
        </w:tabs>
        <w:spacing w:before="0" w:beforeAutospacing="0" w:after="0" w:afterAutospacing="0" w:line="276" w:lineRule="auto"/>
        <w:ind w:right="73"/>
        <w:rPr>
          <w:bCs w:val="0"/>
          <w:color w:val="993300"/>
          <w:sz w:val="22"/>
          <w:szCs w:val="22"/>
        </w:rPr>
      </w:pPr>
      <w:r w:rsidRPr="00AE1F0C">
        <w:rPr>
          <w:bCs w:val="0"/>
          <w:color w:val="993300"/>
          <w:sz w:val="22"/>
          <w:szCs w:val="22"/>
        </w:rPr>
        <w:t>Priehrada Nitrianske Rudno</w:t>
      </w:r>
    </w:p>
    <w:p w:rsidR="008C4140" w:rsidRDefault="008C4140" w:rsidP="00C24F6B">
      <w:pPr>
        <w:pStyle w:val="txt"/>
        <w:tabs>
          <w:tab w:val="left" w:pos="6237"/>
        </w:tabs>
        <w:spacing w:line="276" w:lineRule="auto"/>
        <w:ind w:right="73"/>
        <w:rPr>
          <w:sz w:val="22"/>
          <w:szCs w:val="22"/>
        </w:rPr>
      </w:pPr>
      <w:r w:rsidRPr="00AE1F0C">
        <w:rPr>
          <w:sz w:val="22"/>
          <w:szCs w:val="22"/>
        </w:rPr>
        <w:t xml:space="preserve">Nachádza sa </w:t>
      </w:r>
      <w:smartTag w:uri="urn:schemas-microsoft-com:office:smarttags" w:element="metricconverter">
        <w:smartTagPr>
          <w:attr w:name="ProductID" w:val="12 km"/>
        </w:smartTagPr>
        <w:r w:rsidRPr="00AE1F0C">
          <w:rPr>
            <w:sz w:val="22"/>
            <w:szCs w:val="22"/>
          </w:rPr>
          <w:t>12 km</w:t>
        </w:r>
      </w:smartTag>
      <w:r w:rsidRPr="00AE1F0C">
        <w:rPr>
          <w:sz w:val="22"/>
          <w:szCs w:val="22"/>
        </w:rPr>
        <w:t xml:space="preserve"> od mesta Bojnice, v údolí  medzi Strážovskými vrchmi  vytvárajúcimi unikátnu siluetu spiaceho mnícha (najvyšší vrch </w:t>
      </w:r>
      <w:proofErr w:type="spellStart"/>
      <w:r w:rsidRPr="00AE1F0C">
        <w:rPr>
          <w:sz w:val="22"/>
          <w:szCs w:val="22"/>
        </w:rPr>
        <w:t>Rokoš</w:t>
      </w:r>
      <w:proofErr w:type="spellEnd"/>
      <w:r w:rsidRPr="00AE1F0C">
        <w:rPr>
          <w:sz w:val="22"/>
          <w:szCs w:val="22"/>
        </w:rPr>
        <w:t xml:space="preserve"> 1010m) a pohorím Magura.  Je najväčšou vodnou nádržou v Hornonitrianskej kotline na hornom toku rieky Nitrice. Rekreanti ju môžu využiť nielen na kúpanie a rybolov, ale taktiež na vodné športy akými sú člnkovanie, windsurfing a vodné bicykle. Ubytovanie ponúka </w:t>
      </w:r>
      <w:proofErr w:type="spellStart"/>
      <w:r w:rsidRPr="00AE1F0C">
        <w:rPr>
          <w:sz w:val="22"/>
          <w:szCs w:val="22"/>
        </w:rPr>
        <w:t>camping</w:t>
      </w:r>
      <w:proofErr w:type="spellEnd"/>
      <w:r w:rsidRPr="00AE1F0C">
        <w:rPr>
          <w:sz w:val="22"/>
          <w:szCs w:val="22"/>
        </w:rPr>
        <w:t xml:space="preserve"> Nitrianske Rudno, ktorý je v prevádzke od 1.júna až do 31. septembra. </w:t>
      </w:r>
    </w:p>
    <w:p w:rsidR="00AE1F0C" w:rsidRDefault="00AE1F0C" w:rsidP="00C24F6B">
      <w:pPr>
        <w:pStyle w:val="txt"/>
        <w:tabs>
          <w:tab w:val="left" w:pos="6237"/>
        </w:tabs>
        <w:spacing w:line="276" w:lineRule="auto"/>
        <w:ind w:right="73"/>
        <w:rPr>
          <w:sz w:val="22"/>
          <w:szCs w:val="22"/>
        </w:rPr>
      </w:pPr>
    </w:p>
    <w:p w:rsidR="00F81DC1" w:rsidRDefault="00F81DC1" w:rsidP="00C24F6B">
      <w:pPr>
        <w:pStyle w:val="txt"/>
        <w:tabs>
          <w:tab w:val="left" w:pos="6237"/>
        </w:tabs>
        <w:spacing w:line="276" w:lineRule="auto"/>
        <w:ind w:right="73"/>
        <w:rPr>
          <w:sz w:val="22"/>
          <w:szCs w:val="22"/>
        </w:rPr>
      </w:pPr>
    </w:p>
    <w:p w:rsidR="00AE1F0C" w:rsidRPr="00AE1F0C" w:rsidRDefault="00AE1F0C" w:rsidP="00C24F6B">
      <w:pPr>
        <w:pStyle w:val="txt"/>
        <w:tabs>
          <w:tab w:val="left" w:pos="6237"/>
        </w:tabs>
        <w:spacing w:line="276" w:lineRule="auto"/>
        <w:ind w:right="73"/>
        <w:rPr>
          <w:sz w:val="22"/>
          <w:szCs w:val="22"/>
        </w:rPr>
      </w:pPr>
      <w:r>
        <w:rPr>
          <w:noProof/>
          <w:sz w:val="22"/>
          <w:szCs w:val="22"/>
        </w:rPr>
        <w:lastRenderedPageBreak/>
        <w:drawing>
          <wp:anchor distT="0" distB="0" distL="114300" distR="114300" simplePos="0" relativeHeight="251664384" behindDoc="1" locked="0" layoutInCell="1" allowOverlap="1">
            <wp:simplePos x="0" y="0"/>
            <wp:positionH relativeFrom="column">
              <wp:posOffset>-5715</wp:posOffset>
            </wp:positionH>
            <wp:positionV relativeFrom="paragraph">
              <wp:posOffset>95250</wp:posOffset>
            </wp:positionV>
            <wp:extent cx="3933825" cy="3054761"/>
            <wp:effectExtent l="19050" t="0" r="9525" b="0"/>
            <wp:wrapNone/>
            <wp:docPr id="28" name="obrázek 28" descr="f5439ef59bbef6c56ff4144edf383f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5439ef59bbef6c56ff4144edf383f37"/>
                    <pic:cNvPicPr>
                      <a:picLocks noChangeAspect="1" noChangeArrowheads="1"/>
                    </pic:cNvPicPr>
                  </pic:nvPicPr>
                  <pic:blipFill>
                    <a:blip r:embed="rId37" cstate="print"/>
                    <a:srcRect/>
                    <a:stretch>
                      <a:fillRect/>
                    </a:stretch>
                  </pic:blipFill>
                  <pic:spPr bwMode="auto">
                    <a:xfrm>
                      <a:off x="0" y="0"/>
                      <a:ext cx="3937385" cy="3057525"/>
                    </a:xfrm>
                    <a:prstGeom prst="rect">
                      <a:avLst/>
                    </a:prstGeom>
                    <a:noFill/>
                    <a:ln w="9525">
                      <a:noFill/>
                      <a:miter lim="800000"/>
                      <a:headEnd/>
                      <a:tailEnd/>
                    </a:ln>
                  </pic:spPr>
                </pic:pic>
              </a:graphicData>
            </a:graphic>
          </wp:anchor>
        </w:drawing>
      </w:r>
    </w:p>
    <w:p w:rsidR="0077729E" w:rsidRPr="009073CE" w:rsidRDefault="0077729E" w:rsidP="00C24F6B">
      <w:pPr>
        <w:pStyle w:val="txt"/>
        <w:tabs>
          <w:tab w:val="left" w:pos="6237"/>
        </w:tabs>
        <w:spacing w:line="276" w:lineRule="auto"/>
        <w:ind w:right="73"/>
        <w:jc w:val="left"/>
        <w:rPr>
          <w:color w:val="FFFFFF"/>
          <w:sz w:val="22"/>
          <w:szCs w:val="22"/>
        </w:rPr>
      </w:pPr>
      <w:r w:rsidRPr="00AE1F0C">
        <w:rPr>
          <w:color w:val="FFFFFF"/>
          <w:sz w:val="22"/>
          <w:szCs w:val="22"/>
        </w:rPr>
        <w:t>Región horná Nitra ponúka svedectvá a pozostatky bohatej histórie od staršej doby kamennej, ktoré vytvárajú nezvyčajnú a pestrú atraktivitu tohto kraja pre domácich i zahraničných návštevníkov. Na malej ploche sa tu nachádza nepreberné množstvo cieľov, ktoré uspokoja aj tých najnáročnejších:</w:t>
      </w:r>
      <w:r w:rsidRPr="00AE1F0C">
        <w:rPr>
          <w:color w:val="FFFFFF"/>
          <w:sz w:val="22"/>
          <w:szCs w:val="22"/>
        </w:rPr>
        <w:br/>
      </w:r>
      <w:r w:rsidRPr="009073CE">
        <w:rPr>
          <w:color w:val="FFFFFF"/>
          <w:sz w:val="22"/>
          <w:szCs w:val="22"/>
        </w:rPr>
        <w:t>- pešie a cykloturistické túry po prekrásnej okolitej prírode, ktorá ponúka neopakovateľné výhľady,</w:t>
      </w:r>
      <w:r w:rsidRPr="009073CE">
        <w:rPr>
          <w:color w:val="FFFFFF"/>
          <w:sz w:val="22"/>
          <w:szCs w:val="22"/>
        </w:rPr>
        <w:br/>
        <w:t>- v zime zjazdovky a bežecké trate</w:t>
      </w:r>
      <w:r w:rsidR="00AE1F0C">
        <w:rPr>
          <w:color w:val="FFFFFF"/>
          <w:sz w:val="22"/>
          <w:szCs w:val="22"/>
        </w:rPr>
        <w:t>, rehab</w:t>
      </w:r>
      <w:r w:rsidRPr="009073CE">
        <w:rPr>
          <w:color w:val="FFFFFF"/>
          <w:sz w:val="22"/>
          <w:szCs w:val="22"/>
        </w:rPr>
        <w:t>i</w:t>
      </w:r>
      <w:r w:rsidR="00AE1F0C">
        <w:rPr>
          <w:color w:val="FFFFFF"/>
          <w:sz w:val="22"/>
          <w:szCs w:val="22"/>
        </w:rPr>
        <w:t>li</w:t>
      </w:r>
      <w:r w:rsidRPr="009073CE">
        <w:rPr>
          <w:color w:val="FFFFFF"/>
          <w:sz w:val="22"/>
          <w:szCs w:val="22"/>
        </w:rPr>
        <w:t>tačné pobyty v kúpeľoch a oddych na termálnych kúpaliskách,</w:t>
      </w:r>
      <w:r w:rsidRPr="009073CE">
        <w:rPr>
          <w:color w:val="FFFFFF"/>
          <w:sz w:val="22"/>
          <w:szCs w:val="22"/>
        </w:rPr>
        <w:br/>
        <w:t>- najväčšia ZOO na Slovensku,</w:t>
      </w:r>
      <w:r w:rsidRPr="009073CE">
        <w:rPr>
          <w:color w:val="FFFFFF"/>
          <w:sz w:val="22"/>
          <w:szCs w:val="22"/>
        </w:rPr>
        <w:br/>
        <w:t>- bohatá expozícia Bojnického zámku a pozoruhodné pamiatky,</w:t>
      </w:r>
      <w:r w:rsidRPr="009073CE">
        <w:rPr>
          <w:color w:val="FFFFFF"/>
          <w:sz w:val="22"/>
          <w:szCs w:val="22"/>
        </w:rPr>
        <w:br/>
        <w:t>- folklór a ľudová architektúra v symbióze s prírodnou krajinou a súčasnosťou,</w:t>
      </w:r>
      <w:r w:rsidRPr="009073CE">
        <w:rPr>
          <w:color w:val="FFFFFF"/>
          <w:sz w:val="22"/>
          <w:szCs w:val="22"/>
        </w:rPr>
        <w:br/>
        <w:t xml:space="preserve">- poľovačky, rybačky, </w:t>
      </w:r>
      <w:proofErr w:type="spellStart"/>
      <w:r w:rsidRPr="009073CE">
        <w:rPr>
          <w:color w:val="FFFFFF"/>
          <w:sz w:val="22"/>
          <w:szCs w:val="22"/>
        </w:rPr>
        <w:t>agroturiecka</w:t>
      </w:r>
      <w:proofErr w:type="spellEnd"/>
      <w:r w:rsidRPr="009073CE">
        <w:rPr>
          <w:color w:val="FFFFFF"/>
          <w:sz w:val="22"/>
          <w:szCs w:val="22"/>
        </w:rPr>
        <w:t xml:space="preserve"> turistika.</w:t>
      </w:r>
      <w:r w:rsidRPr="009073CE">
        <w:rPr>
          <w:color w:val="FFFFFF"/>
          <w:sz w:val="22"/>
          <w:szCs w:val="22"/>
        </w:rPr>
        <w:br/>
        <w:t>Nestačí počuť ani vidieť. Treba zažiť!</w:t>
      </w:r>
    </w:p>
    <w:p w:rsidR="0077729E" w:rsidRPr="006E07A3" w:rsidRDefault="0077729E" w:rsidP="00C24F6B">
      <w:pPr>
        <w:pStyle w:val="txt"/>
        <w:tabs>
          <w:tab w:val="left" w:pos="6237"/>
        </w:tabs>
        <w:spacing w:line="276" w:lineRule="auto"/>
        <w:ind w:right="73"/>
        <w:rPr>
          <w:sz w:val="22"/>
          <w:szCs w:val="22"/>
        </w:rPr>
      </w:pPr>
    </w:p>
    <w:p w:rsidR="00AE1F0C" w:rsidRDefault="00AE1F0C" w:rsidP="00C24F6B">
      <w:pPr>
        <w:shd w:val="clear" w:color="auto" w:fill="FFFFFF"/>
        <w:tabs>
          <w:tab w:val="left" w:pos="6237"/>
        </w:tabs>
        <w:spacing w:before="168" w:after="72" w:line="240" w:lineRule="auto"/>
        <w:ind w:right="73"/>
        <w:rPr>
          <w:rFonts w:ascii="Times New Roman" w:eastAsia="Times New Roman" w:hAnsi="Times New Roman"/>
          <w:color w:val="030303"/>
          <w:lang w:eastAsia="sk-SK"/>
        </w:rPr>
      </w:pPr>
    </w:p>
    <w:p w:rsidR="00AE1F0C" w:rsidRDefault="00AE1F0C" w:rsidP="00C24F6B">
      <w:pPr>
        <w:shd w:val="clear" w:color="auto" w:fill="FFFFFF"/>
        <w:tabs>
          <w:tab w:val="left" w:pos="6237"/>
        </w:tabs>
        <w:spacing w:before="168" w:after="72" w:line="240" w:lineRule="auto"/>
        <w:ind w:right="73"/>
        <w:rPr>
          <w:rFonts w:ascii="Times New Roman" w:eastAsia="Times New Roman" w:hAnsi="Times New Roman"/>
          <w:color w:val="030303"/>
          <w:lang w:eastAsia="sk-SK"/>
        </w:rPr>
      </w:pPr>
    </w:p>
    <w:p w:rsidR="00AE1F0C" w:rsidRDefault="005952A5" w:rsidP="00781A12">
      <w:pPr>
        <w:pStyle w:val="Odstavecseseznamem"/>
        <w:numPr>
          <w:ilvl w:val="0"/>
          <w:numId w:val="5"/>
        </w:numPr>
        <w:shd w:val="clear" w:color="auto" w:fill="FFFFFF"/>
        <w:tabs>
          <w:tab w:val="clear" w:pos="720"/>
          <w:tab w:val="num" w:pos="360"/>
          <w:tab w:val="left" w:pos="6237"/>
        </w:tabs>
        <w:spacing w:before="168" w:after="72" w:line="240" w:lineRule="auto"/>
        <w:ind w:left="0" w:right="73" w:firstLine="0"/>
        <w:jc w:val="both"/>
        <w:rPr>
          <w:rFonts w:ascii="Times New Roman" w:eastAsia="Times New Roman" w:hAnsi="Times New Roman"/>
          <w:color w:val="030303"/>
          <w:lang w:eastAsia="sk-SK"/>
        </w:rPr>
      </w:pPr>
      <w:r>
        <w:rPr>
          <w:noProof/>
          <w:vanish/>
          <w:color w:val="0000FF"/>
          <w:lang w:eastAsia="sk-SK"/>
        </w:rPr>
        <w:drawing>
          <wp:inline distT="0" distB="0" distL="0" distR="0">
            <wp:extent cx="866775" cy="581025"/>
            <wp:effectExtent l="19050" t="0" r="9525" b="0"/>
            <wp:docPr id="9" name="rg_hi"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undefined"/>
                    <pic:cNvPicPr>
                      <a:picLocks noChangeAspect="1" noChangeArrowheads="1"/>
                    </pic:cNvPicPr>
                  </pic:nvPicPr>
                  <pic:blipFill>
                    <a:blip r:embed="rId38" cstate="print"/>
                    <a:srcRect/>
                    <a:stretch>
                      <a:fillRect/>
                    </a:stretch>
                  </pic:blipFill>
                  <pic:spPr bwMode="auto">
                    <a:xfrm>
                      <a:off x="0" y="0"/>
                      <a:ext cx="866775" cy="581025"/>
                    </a:xfrm>
                    <a:prstGeom prst="rect">
                      <a:avLst/>
                    </a:prstGeom>
                    <a:noFill/>
                    <a:ln w="9525">
                      <a:noFill/>
                      <a:miter lim="800000"/>
                      <a:headEnd/>
                      <a:tailEnd/>
                    </a:ln>
                  </pic:spPr>
                </pic:pic>
              </a:graphicData>
            </a:graphic>
          </wp:inline>
        </w:drawing>
      </w:r>
      <w:r>
        <w:rPr>
          <w:noProof/>
          <w:vanish/>
          <w:color w:val="0000FF"/>
          <w:lang w:eastAsia="sk-SK"/>
        </w:rPr>
        <w:drawing>
          <wp:inline distT="0" distB="0" distL="0" distR="0">
            <wp:extent cx="762000" cy="476250"/>
            <wp:effectExtent l="19050" t="0" r="0" b="0"/>
            <wp:docPr id="10" name="rg_hi" descr="ANd9GcRgJSz96Oa84sxiI6tvDtWcfpyvkd_G3rXFTE3cVhlscw1KPlp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gJSz96Oa84sxiI6tvDtWcfpyvkd_G3rXFTE3cVhlscw1KPlpC-g"/>
                    <pic:cNvPicPr>
                      <a:picLocks noChangeAspect="1" noChangeArrowheads="1"/>
                    </pic:cNvPicPr>
                  </pic:nvPicPr>
                  <pic:blipFill>
                    <a:blip r:embed="rId39" cstate="print"/>
                    <a:srcRect/>
                    <a:stretch>
                      <a:fillRect/>
                    </a:stretch>
                  </pic:blipFill>
                  <pic:spPr bwMode="auto">
                    <a:xfrm>
                      <a:off x="0" y="0"/>
                      <a:ext cx="762000" cy="476250"/>
                    </a:xfrm>
                    <a:prstGeom prst="rect">
                      <a:avLst/>
                    </a:prstGeom>
                    <a:noFill/>
                    <a:ln w="9525">
                      <a:noFill/>
                      <a:miter lim="800000"/>
                      <a:headEnd/>
                      <a:tailEnd/>
                    </a:ln>
                  </pic:spPr>
                </pic:pic>
              </a:graphicData>
            </a:graphic>
          </wp:inline>
        </w:drawing>
      </w:r>
      <w:r>
        <w:rPr>
          <w:noProof/>
          <w:vanish/>
          <w:color w:val="0000FF"/>
          <w:lang w:eastAsia="sk-SK"/>
        </w:rPr>
        <w:drawing>
          <wp:inline distT="0" distB="0" distL="0" distR="0">
            <wp:extent cx="762000" cy="476250"/>
            <wp:effectExtent l="19050" t="0" r="0" b="0"/>
            <wp:docPr id="11" name="rg_hi" descr="ANd9GcRgJSz96Oa84sxiI6tvDtWcfpyvkd_G3rXFTE3cVhlscw1KPlp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gJSz96Oa84sxiI6tvDtWcfpyvkd_G3rXFTE3cVhlscw1KPlpC-g"/>
                    <pic:cNvPicPr>
                      <a:picLocks noChangeAspect="1" noChangeArrowheads="1"/>
                    </pic:cNvPicPr>
                  </pic:nvPicPr>
                  <pic:blipFill>
                    <a:blip r:embed="rId39" cstate="print"/>
                    <a:srcRect/>
                    <a:stretch>
                      <a:fillRect/>
                    </a:stretch>
                  </pic:blipFill>
                  <pic:spPr bwMode="auto">
                    <a:xfrm>
                      <a:off x="0" y="0"/>
                      <a:ext cx="762000" cy="476250"/>
                    </a:xfrm>
                    <a:prstGeom prst="rect">
                      <a:avLst/>
                    </a:prstGeom>
                    <a:noFill/>
                    <a:ln w="9525">
                      <a:noFill/>
                      <a:miter lim="800000"/>
                      <a:headEnd/>
                      <a:tailEnd/>
                    </a:ln>
                  </pic:spPr>
                </pic:pic>
              </a:graphicData>
            </a:graphic>
          </wp:inline>
        </w:drawing>
      </w:r>
      <w:proofErr w:type="spellStart"/>
      <w:r w:rsidR="00EC1818" w:rsidRPr="00AE1F0C">
        <w:rPr>
          <w:rFonts w:ascii="Times New Roman" w:eastAsia="Times New Roman" w:hAnsi="Times New Roman"/>
          <w:color w:val="030303"/>
          <w:lang w:eastAsia="sk-SK"/>
        </w:rPr>
        <w:t>Upper</w:t>
      </w:r>
      <w:proofErr w:type="spellEnd"/>
      <w:r w:rsidR="00EC1818" w:rsidRPr="00AE1F0C">
        <w:rPr>
          <w:rFonts w:ascii="Times New Roman" w:eastAsia="Times New Roman" w:hAnsi="Times New Roman"/>
          <w:color w:val="030303"/>
          <w:lang w:eastAsia="sk-SK"/>
        </w:rPr>
        <w:t xml:space="preserve"> Nitra </w:t>
      </w:r>
      <w:proofErr w:type="spellStart"/>
      <w:r w:rsidR="00EC1818" w:rsidRPr="00AE1F0C">
        <w:rPr>
          <w:rFonts w:ascii="Times New Roman" w:eastAsia="Times New Roman" w:hAnsi="Times New Roman"/>
          <w:color w:val="030303"/>
          <w:lang w:eastAsia="sk-SK"/>
        </w:rPr>
        <w:t>region</w:t>
      </w:r>
      <w:proofErr w:type="spellEnd"/>
      <w:r w:rsidR="00EC1818" w:rsidRPr="00AE1F0C">
        <w:rPr>
          <w:rFonts w:ascii="Times New Roman" w:eastAsia="Times New Roman" w:hAnsi="Times New Roman"/>
          <w:color w:val="030303"/>
          <w:lang w:eastAsia="sk-SK"/>
        </w:rPr>
        <w:t xml:space="preserve"> </w:t>
      </w:r>
      <w:proofErr w:type="spellStart"/>
      <w:r w:rsidR="00EC1818" w:rsidRPr="00AE1F0C">
        <w:rPr>
          <w:rFonts w:ascii="Times New Roman" w:eastAsia="Times New Roman" w:hAnsi="Times New Roman"/>
          <w:color w:val="030303"/>
          <w:lang w:eastAsia="sk-SK"/>
        </w:rPr>
        <w:t>offers</w:t>
      </w:r>
      <w:proofErr w:type="spellEnd"/>
      <w:r w:rsidR="00EC1818" w:rsidRPr="00AE1F0C">
        <w:rPr>
          <w:rFonts w:ascii="Times New Roman" w:eastAsia="Times New Roman" w:hAnsi="Times New Roman"/>
          <w:color w:val="030303"/>
          <w:lang w:eastAsia="sk-SK"/>
        </w:rPr>
        <w:t xml:space="preserve"> </w:t>
      </w:r>
      <w:proofErr w:type="spellStart"/>
      <w:r w:rsidR="00EC1818" w:rsidRPr="00AE1F0C">
        <w:rPr>
          <w:rFonts w:ascii="Times New Roman" w:eastAsia="Times New Roman" w:hAnsi="Times New Roman"/>
          <w:color w:val="030303"/>
          <w:lang w:eastAsia="sk-SK"/>
        </w:rPr>
        <w:t>testimony</w:t>
      </w:r>
      <w:proofErr w:type="spellEnd"/>
      <w:r w:rsidR="00EC1818" w:rsidRPr="00AE1F0C">
        <w:rPr>
          <w:rFonts w:ascii="Times New Roman" w:eastAsia="Times New Roman" w:hAnsi="Times New Roman"/>
          <w:color w:val="030303"/>
          <w:lang w:eastAsia="sk-SK"/>
        </w:rPr>
        <w:t xml:space="preserve"> and </w:t>
      </w:r>
      <w:proofErr w:type="spellStart"/>
      <w:r w:rsidR="00EC1818" w:rsidRPr="00AE1F0C">
        <w:rPr>
          <w:rFonts w:ascii="Times New Roman" w:eastAsia="Times New Roman" w:hAnsi="Times New Roman"/>
          <w:color w:val="030303"/>
          <w:lang w:eastAsia="sk-SK"/>
        </w:rPr>
        <w:t>rich</w:t>
      </w:r>
      <w:proofErr w:type="spellEnd"/>
      <w:r w:rsidR="00EC1818" w:rsidRPr="00AE1F0C">
        <w:rPr>
          <w:rFonts w:ascii="Times New Roman" w:eastAsia="Times New Roman" w:hAnsi="Times New Roman"/>
          <w:color w:val="030303"/>
          <w:lang w:eastAsia="sk-SK"/>
        </w:rPr>
        <w:t xml:space="preserve"> </w:t>
      </w:r>
      <w:proofErr w:type="spellStart"/>
      <w:r w:rsidR="00EC1818" w:rsidRPr="00AE1F0C">
        <w:rPr>
          <w:rFonts w:ascii="Times New Roman" w:eastAsia="Times New Roman" w:hAnsi="Times New Roman"/>
          <w:color w:val="030303"/>
          <w:lang w:eastAsia="sk-SK"/>
        </w:rPr>
        <w:t>historical</w:t>
      </w:r>
      <w:proofErr w:type="spellEnd"/>
      <w:r w:rsidR="00EC1818" w:rsidRPr="00AE1F0C">
        <w:rPr>
          <w:rFonts w:ascii="Times New Roman" w:eastAsia="Times New Roman" w:hAnsi="Times New Roman"/>
          <w:color w:val="030303"/>
          <w:lang w:eastAsia="sk-SK"/>
        </w:rPr>
        <w:t xml:space="preserve"> </w:t>
      </w:r>
      <w:proofErr w:type="spellStart"/>
      <w:r w:rsidR="00EC1818" w:rsidRPr="00AE1F0C">
        <w:rPr>
          <w:rFonts w:ascii="Times New Roman" w:eastAsia="Times New Roman" w:hAnsi="Times New Roman"/>
          <w:color w:val="030303"/>
          <w:lang w:eastAsia="sk-SK"/>
        </w:rPr>
        <w:t>relics</w:t>
      </w:r>
      <w:proofErr w:type="spellEnd"/>
      <w:r w:rsidR="00EC1818" w:rsidRPr="00AE1F0C">
        <w:rPr>
          <w:rFonts w:ascii="Times New Roman" w:eastAsia="Times New Roman" w:hAnsi="Times New Roman"/>
          <w:color w:val="030303"/>
          <w:lang w:eastAsia="sk-SK"/>
        </w:rPr>
        <w:t xml:space="preserve"> </w:t>
      </w:r>
      <w:proofErr w:type="spellStart"/>
      <w:r w:rsidR="00EC1818" w:rsidRPr="00AE1F0C">
        <w:rPr>
          <w:rFonts w:ascii="Times New Roman" w:eastAsia="Times New Roman" w:hAnsi="Times New Roman"/>
          <w:color w:val="030303"/>
          <w:lang w:eastAsia="sk-SK"/>
        </w:rPr>
        <w:t>from</w:t>
      </w:r>
      <w:proofErr w:type="spellEnd"/>
      <w:r w:rsidR="00EC1818" w:rsidRPr="00AE1F0C">
        <w:rPr>
          <w:rFonts w:ascii="Times New Roman" w:eastAsia="Times New Roman" w:hAnsi="Times New Roman"/>
          <w:color w:val="030303"/>
          <w:lang w:eastAsia="sk-SK"/>
        </w:rPr>
        <w:t xml:space="preserve"> </w:t>
      </w:r>
      <w:proofErr w:type="spellStart"/>
      <w:r w:rsidR="00EC1818" w:rsidRPr="00AE1F0C">
        <w:rPr>
          <w:rFonts w:ascii="Times New Roman" w:eastAsia="Times New Roman" w:hAnsi="Times New Roman"/>
          <w:color w:val="030303"/>
          <w:lang w:eastAsia="sk-SK"/>
        </w:rPr>
        <w:t>the</w:t>
      </w:r>
      <w:proofErr w:type="spellEnd"/>
      <w:r w:rsidR="00EC1818" w:rsidRPr="00AE1F0C">
        <w:rPr>
          <w:rFonts w:ascii="Times New Roman" w:eastAsia="Times New Roman" w:hAnsi="Times New Roman"/>
          <w:color w:val="030303"/>
          <w:lang w:eastAsia="sk-SK"/>
        </w:rPr>
        <w:t xml:space="preserve"> Stone </w:t>
      </w:r>
      <w:proofErr w:type="spellStart"/>
      <w:r w:rsidR="00EC1818" w:rsidRPr="00AE1F0C">
        <w:rPr>
          <w:rFonts w:ascii="Times New Roman" w:eastAsia="Times New Roman" w:hAnsi="Times New Roman"/>
          <w:color w:val="030303"/>
          <w:lang w:eastAsia="sk-SK"/>
        </w:rPr>
        <w:t>Age</w:t>
      </w:r>
      <w:proofErr w:type="spellEnd"/>
      <w:r w:rsidR="00EC1818" w:rsidRPr="00AE1F0C">
        <w:rPr>
          <w:rFonts w:ascii="Times New Roman" w:eastAsia="Times New Roman" w:hAnsi="Times New Roman"/>
          <w:color w:val="030303"/>
          <w:lang w:eastAsia="sk-SK"/>
        </w:rPr>
        <w:t xml:space="preserve">, </w:t>
      </w:r>
      <w:proofErr w:type="spellStart"/>
      <w:r w:rsidR="00EC1818" w:rsidRPr="00AE1F0C">
        <w:rPr>
          <w:rFonts w:ascii="Times New Roman" w:eastAsia="Times New Roman" w:hAnsi="Times New Roman"/>
          <w:color w:val="030303"/>
          <w:lang w:eastAsia="sk-SK"/>
        </w:rPr>
        <w:t>which</w:t>
      </w:r>
      <w:proofErr w:type="spellEnd"/>
      <w:r w:rsidR="00EC1818" w:rsidRPr="00AE1F0C">
        <w:rPr>
          <w:rFonts w:ascii="Times New Roman" w:eastAsia="Times New Roman" w:hAnsi="Times New Roman"/>
          <w:color w:val="030303"/>
          <w:lang w:eastAsia="sk-SK"/>
        </w:rPr>
        <w:t xml:space="preserve"> </w:t>
      </w:r>
      <w:proofErr w:type="spellStart"/>
      <w:r w:rsidR="00EC1818" w:rsidRPr="00AE1F0C">
        <w:rPr>
          <w:rFonts w:ascii="Times New Roman" w:eastAsia="Times New Roman" w:hAnsi="Times New Roman"/>
          <w:color w:val="030303"/>
          <w:lang w:eastAsia="sk-SK"/>
        </w:rPr>
        <w:t>creates</w:t>
      </w:r>
      <w:proofErr w:type="spellEnd"/>
      <w:r w:rsidR="00EC1818" w:rsidRPr="00AE1F0C">
        <w:rPr>
          <w:rFonts w:ascii="Times New Roman" w:eastAsia="Times New Roman" w:hAnsi="Times New Roman"/>
          <w:color w:val="030303"/>
          <w:lang w:eastAsia="sk-SK"/>
        </w:rPr>
        <w:t xml:space="preserve"> </w:t>
      </w:r>
      <w:proofErr w:type="spellStart"/>
      <w:r w:rsidR="00EC1818" w:rsidRPr="00AE1F0C">
        <w:rPr>
          <w:rFonts w:ascii="Times New Roman" w:eastAsia="Times New Roman" w:hAnsi="Times New Roman"/>
          <w:color w:val="030303"/>
          <w:lang w:eastAsia="sk-SK"/>
        </w:rPr>
        <w:t>an</w:t>
      </w:r>
      <w:proofErr w:type="spellEnd"/>
      <w:r w:rsidR="00EC1818" w:rsidRPr="00AE1F0C">
        <w:rPr>
          <w:rFonts w:ascii="Times New Roman" w:eastAsia="Times New Roman" w:hAnsi="Times New Roman"/>
          <w:color w:val="030303"/>
          <w:lang w:eastAsia="sk-SK"/>
        </w:rPr>
        <w:t xml:space="preserve"> </w:t>
      </w:r>
      <w:proofErr w:type="spellStart"/>
      <w:r w:rsidR="00EC1818" w:rsidRPr="00AE1F0C">
        <w:rPr>
          <w:rFonts w:ascii="Times New Roman" w:eastAsia="Times New Roman" w:hAnsi="Times New Roman"/>
          <w:color w:val="030303"/>
          <w:lang w:eastAsia="sk-SK"/>
        </w:rPr>
        <w:t>unusual</w:t>
      </w:r>
      <w:proofErr w:type="spellEnd"/>
      <w:r w:rsidR="00EC1818" w:rsidRPr="00AE1F0C">
        <w:rPr>
          <w:rFonts w:ascii="Times New Roman" w:eastAsia="Times New Roman" w:hAnsi="Times New Roman"/>
          <w:color w:val="030303"/>
          <w:lang w:eastAsia="sk-SK"/>
        </w:rPr>
        <w:t xml:space="preserve"> and </w:t>
      </w:r>
      <w:proofErr w:type="spellStart"/>
      <w:r w:rsidR="00EC1818" w:rsidRPr="00AE1F0C">
        <w:rPr>
          <w:rFonts w:ascii="Times New Roman" w:eastAsia="Times New Roman" w:hAnsi="Times New Roman"/>
          <w:color w:val="030303"/>
          <w:lang w:eastAsia="sk-SK"/>
        </w:rPr>
        <w:t>varied</w:t>
      </w:r>
      <w:proofErr w:type="spellEnd"/>
      <w:r w:rsidR="00EC1818" w:rsidRPr="00AE1F0C">
        <w:rPr>
          <w:rFonts w:ascii="Times New Roman" w:eastAsia="Times New Roman" w:hAnsi="Times New Roman"/>
          <w:color w:val="030303"/>
          <w:lang w:eastAsia="sk-SK"/>
        </w:rPr>
        <w:t xml:space="preserve"> </w:t>
      </w:r>
      <w:proofErr w:type="spellStart"/>
      <w:r w:rsidR="00EC1818" w:rsidRPr="00AE1F0C">
        <w:rPr>
          <w:rFonts w:ascii="Times New Roman" w:eastAsia="Times New Roman" w:hAnsi="Times New Roman"/>
          <w:color w:val="030303"/>
          <w:lang w:eastAsia="sk-SK"/>
        </w:rPr>
        <w:t>the</w:t>
      </w:r>
      <w:proofErr w:type="spellEnd"/>
      <w:r w:rsidR="00EC1818" w:rsidRPr="00AE1F0C">
        <w:rPr>
          <w:rFonts w:ascii="Times New Roman" w:eastAsia="Times New Roman" w:hAnsi="Times New Roman"/>
          <w:color w:val="030303"/>
          <w:lang w:eastAsia="sk-SK"/>
        </w:rPr>
        <w:t xml:space="preserve"> </w:t>
      </w:r>
      <w:proofErr w:type="spellStart"/>
      <w:r w:rsidR="00EC1818" w:rsidRPr="00AE1F0C">
        <w:rPr>
          <w:rFonts w:ascii="Times New Roman" w:eastAsia="Times New Roman" w:hAnsi="Times New Roman"/>
          <w:color w:val="030303"/>
          <w:lang w:eastAsia="sk-SK"/>
        </w:rPr>
        <w:t>attractiveness</w:t>
      </w:r>
      <w:proofErr w:type="spellEnd"/>
      <w:r w:rsidR="00EC1818" w:rsidRPr="00AE1F0C">
        <w:rPr>
          <w:rFonts w:ascii="Times New Roman" w:eastAsia="Times New Roman" w:hAnsi="Times New Roman"/>
          <w:color w:val="030303"/>
          <w:lang w:eastAsia="sk-SK"/>
        </w:rPr>
        <w:t xml:space="preserve"> </w:t>
      </w:r>
      <w:proofErr w:type="spellStart"/>
      <w:r w:rsidR="00EC1818" w:rsidRPr="00AE1F0C">
        <w:rPr>
          <w:rFonts w:ascii="Times New Roman" w:eastAsia="Times New Roman" w:hAnsi="Times New Roman"/>
          <w:color w:val="030303"/>
          <w:lang w:eastAsia="sk-SK"/>
        </w:rPr>
        <w:t>of</w:t>
      </w:r>
      <w:proofErr w:type="spellEnd"/>
      <w:r w:rsidR="00EC1818" w:rsidRPr="00AE1F0C">
        <w:rPr>
          <w:rFonts w:ascii="Times New Roman" w:eastAsia="Times New Roman" w:hAnsi="Times New Roman"/>
          <w:color w:val="030303"/>
          <w:lang w:eastAsia="sk-SK"/>
        </w:rPr>
        <w:t xml:space="preserve"> </w:t>
      </w:r>
      <w:proofErr w:type="spellStart"/>
      <w:r w:rsidR="00EC1818" w:rsidRPr="00AE1F0C">
        <w:rPr>
          <w:rFonts w:ascii="Times New Roman" w:eastAsia="Times New Roman" w:hAnsi="Times New Roman"/>
          <w:color w:val="030303"/>
          <w:lang w:eastAsia="sk-SK"/>
        </w:rPr>
        <w:t>this</w:t>
      </w:r>
      <w:proofErr w:type="spellEnd"/>
      <w:r w:rsidR="00EC1818" w:rsidRPr="00AE1F0C">
        <w:rPr>
          <w:rFonts w:ascii="Times New Roman" w:eastAsia="Times New Roman" w:hAnsi="Times New Roman"/>
          <w:color w:val="030303"/>
          <w:lang w:eastAsia="sk-SK"/>
        </w:rPr>
        <w:t xml:space="preserve"> </w:t>
      </w:r>
      <w:proofErr w:type="spellStart"/>
      <w:r w:rsidR="00EC1818" w:rsidRPr="00AE1F0C">
        <w:rPr>
          <w:rFonts w:ascii="Times New Roman" w:eastAsia="Times New Roman" w:hAnsi="Times New Roman"/>
          <w:color w:val="030303"/>
          <w:lang w:eastAsia="sk-SK"/>
        </w:rPr>
        <w:t>region</w:t>
      </w:r>
      <w:proofErr w:type="spellEnd"/>
      <w:r w:rsidR="00EC1818" w:rsidRPr="00AE1F0C">
        <w:rPr>
          <w:rFonts w:ascii="Times New Roman" w:eastAsia="Times New Roman" w:hAnsi="Times New Roman"/>
          <w:color w:val="030303"/>
          <w:lang w:eastAsia="sk-SK"/>
        </w:rPr>
        <w:t xml:space="preserve"> </w:t>
      </w:r>
      <w:proofErr w:type="spellStart"/>
      <w:r w:rsidR="00EC1818" w:rsidRPr="00AE1F0C">
        <w:rPr>
          <w:rFonts w:ascii="Times New Roman" w:eastAsia="Times New Roman" w:hAnsi="Times New Roman"/>
          <w:color w:val="030303"/>
          <w:lang w:eastAsia="sk-SK"/>
        </w:rPr>
        <w:t>for</w:t>
      </w:r>
      <w:proofErr w:type="spellEnd"/>
      <w:r w:rsidR="00EC1818" w:rsidRPr="00AE1F0C">
        <w:rPr>
          <w:rFonts w:ascii="Times New Roman" w:eastAsia="Times New Roman" w:hAnsi="Times New Roman"/>
          <w:color w:val="030303"/>
          <w:lang w:eastAsia="sk-SK"/>
        </w:rPr>
        <w:t xml:space="preserve"> </w:t>
      </w:r>
      <w:proofErr w:type="spellStart"/>
      <w:r w:rsidR="00EC1818" w:rsidRPr="00AE1F0C">
        <w:rPr>
          <w:rFonts w:ascii="Times New Roman" w:eastAsia="Times New Roman" w:hAnsi="Times New Roman"/>
          <w:color w:val="030303"/>
          <w:lang w:eastAsia="sk-SK"/>
        </w:rPr>
        <w:t>both</w:t>
      </w:r>
      <w:proofErr w:type="spellEnd"/>
      <w:r w:rsidR="00EC1818" w:rsidRPr="00AE1F0C">
        <w:rPr>
          <w:rFonts w:ascii="Times New Roman" w:eastAsia="Times New Roman" w:hAnsi="Times New Roman"/>
          <w:color w:val="030303"/>
          <w:lang w:eastAsia="sk-SK"/>
        </w:rPr>
        <w:t xml:space="preserve"> </w:t>
      </w:r>
      <w:proofErr w:type="spellStart"/>
      <w:r w:rsidR="00EC1818" w:rsidRPr="00AE1F0C">
        <w:rPr>
          <w:rFonts w:ascii="Times New Roman" w:eastAsia="Times New Roman" w:hAnsi="Times New Roman"/>
          <w:color w:val="030303"/>
          <w:lang w:eastAsia="sk-SK"/>
        </w:rPr>
        <w:t>domestic</w:t>
      </w:r>
      <w:proofErr w:type="spellEnd"/>
      <w:r w:rsidR="00EC1818" w:rsidRPr="00AE1F0C">
        <w:rPr>
          <w:rFonts w:ascii="Times New Roman" w:eastAsia="Times New Roman" w:hAnsi="Times New Roman"/>
          <w:color w:val="030303"/>
          <w:lang w:eastAsia="sk-SK"/>
        </w:rPr>
        <w:t xml:space="preserve"> and </w:t>
      </w:r>
      <w:proofErr w:type="spellStart"/>
      <w:r w:rsidR="00EC1818" w:rsidRPr="00AE1F0C">
        <w:rPr>
          <w:rFonts w:ascii="Times New Roman" w:eastAsia="Times New Roman" w:hAnsi="Times New Roman"/>
          <w:color w:val="030303"/>
          <w:lang w:eastAsia="sk-SK"/>
        </w:rPr>
        <w:t>foreign</w:t>
      </w:r>
      <w:proofErr w:type="spellEnd"/>
      <w:r w:rsidR="00EC1818" w:rsidRPr="00AE1F0C">
        <w:rPr>
          <w:rFonts w:ascii="Times New Roman" w:eastAsia="Times New Roman" w:hAnsi="Times New Roman"/>
          <w:color w:val="030303"/>
          <w:lang w:eastAsia="sk-SK"/>
        </w:rPr>
        <w:t xml:space="preserve"> </w:t>
      </w:r>
      <w:proofErr w:type="spellStart"/>
      <w:r w:rsidR="00EC1818" w:rsidRPr="00AE1F0C">
        <w:rPr>
          <w:rFonts w:ascii="Times New Roman" w:eastAsia="Times New Roman" w:hAnsi="Times New Roman"/>
          <w:color w:val="030303"/>
          <w:lang w:eastAsia="sk-SK"/>
        </w:rPr>
        <w:t>visitors</w:t>
      </w:r>
      <w:proofErr w:type="spellEnd"/>
      <w:r w:rsidR="00EC1818" w:rsidRPr="00AE1F0C">
        <w:rPr>
          <w:rFonts w:ascii="Times New Roman" w:eastAsia="Times New Roman" w:hAnsi="Times New Roman"/>
          <w:color w:val="030303"/>
          <w:lang w:eastAsia="sk-SK"/>
        </w:rPr>
        <w:t xml:space="preserve">. A </w:t>
      </w:r>
      <w:proofErr w:type="spellStart"/>
      <w:r w:rsidR="00EC1818" w:rsidRPr="00AE1F0C">
        <w:rPr>
          <w:rFonts w:ascii="Times New Roman" w:eastAsia="Times New Roman" w:hAnsi="Times New Roman"/>
          <w:color w:val="030303"/>
          <w:lang w:eastAsia="sk-SK"/>
        </w:rPr>
        <w:t>small</w:t>
      </w:r>
      <w:proofErr w:type="spellEnd"/>
      <w:r w:rsidR="00EC1818" w:rsidRPr="00AE1F0C">
        <w:rPr>
          <w:rFonts w:ascii="Times New Roman" w:eastAsia="Times New Roman" w:hAnsi="Times New Roman"/>
          <w:color w:val="030303"/>
          <w:lang w:eastAsia="sk-SK"/>
        </w:rPr>
        <w:t xml:space="preserve"> </w:t>
      </w:r>
      <w:proofErr w:type="spellStart"/>
      <w:r w:rsidR="00EC1818" w:rsidRPr="00AE1F0C">
        <w:rPr>
          <w:rFonts w:ascii="Times New Roman" w:eastAsia="Times New Roman" w:hAnsi="Times New Roman"/>
          <w:color w:val="030303"/>
          <w:lang w:eastAsia="sk-SK"/>
        </w:rPr>
        <w:t>area</w:t>
      </w:r>
      <w:proofErr w:type="spellEnd"/>
      <w:r w:rsidR="00EC1818" w:rsidRPr="00AE1F0C">
        <w:rPr>
          <w:rFonts w:ascii="Times New Roman" w:eastAsia="Times New Roman" w:hAnsi="Times New Roman"/>
          <w:color w:val="030303"/>
          <w:lang w:eastAsia="sk-SK"/>
        </w:rPr>
        <w:t xml:space="preserve"> </w:t>
      </w:r>
      <w:proofErr w:type="spellStart"/>
      <w:r w:rsidR="00EC1818" w:rsidRPr="00AE1F0C">
        <w:rPr>
          <w:rFonts w:ascii="Times New Roman" w:eastAsia="Times New Roman" w:hAnsi="Times New Roman"/>
          <w:color w:val="030303"/>
          <w:lang w:eastAsia="sk-SK"/>
        </w:rPr>
        <w:t>there</w:t>
      </w:r>
      <w:proofErr w:type="spellEnd"/>
      <w:r w:rsidR="00EC1818" w:rsidRPr="00AE1F0C">
        <w:rPr>
          <w:rFonts w:ascii="Times New Roman" w:eastAsia="Times New Roman" w:hAnsi="Times New Roman"/>
          <w:color w:val="030303"/>
          <w:lang w:eastAsia="sk-SK"/>
        </w:rPr>
        <w:t xml:space="preserve"> are </w:t>
      </w:r>
      <w:proofErr w:type="spellStart"/>
      <w:r w:rsidR="00EC1818" w:rsidRPr="00AE1F0C">
        <w:rPr>
          <w:rFonts w:ascii="Times New Roman" w:eastAsia="Times New Roman" w:hAnsi="Times New Roman"/>
          <w:color w:val="030303"/>
          <w:lang w:eastAsia="sk-SK"/>
        </w:rPr>
        <w:t>also</w:t>
      </w:r>
      <w:proofErr w:type="spellEnd"/>
      <w:r w:rsidR="00EC1818" w:rsidRPr="00AE1F0C">
        <w:rPr>
          <w:rFonts w:ascii="Times New Roman" w:eastAsia="Times New Roman" w:hAnsi="Times New Roman"/>
          <w:color w:val="030303"/>
          <w:lang w:eastAsia="sk-SK"/>
        </w:rPr>
        <w:t xml:space="preserve"> a </w:t>
      </w:r>
      <w:proofErr w:type="spellStart"/>
      <w:r w:rsidR="00EC1818" w:rsidRPr="00AE1F0C">
        <w:rPr>
          <w:rFonts w:ascii="Times New Roman" w:eastAsia="Times New Roman" w:hAnsi="Times New Roman"/>
          <w:color w:val="030303"/>
          <w:lang w:eastAsia="sk-SK"/>
        </w:rPr>
        <w:t>plethora</w:t>
      </w:r>
      <w:proofErr w:type="spellEnd"/>
      <w:r w:rsidR="00EC1818" w:rsidRPr="00AE1F0C">
        <w:rPr>
          <w:rFonts w:ascii="Times New Roman" w:eastAsia="Times New Roman" w:hAnsi="Times New Roman"/>
          <w:color w:val="030303"/>
          <w:lang w:eastAsia="sk-SK"/>
        </w:rPr>
        <w:t xml:space="preserve"> </w:t>
      </w:r>
      <w:proofErr w:type="spellStart"/>
      <w:r w:rsidR="00EC1818" w:rsidRPr="00AE1F0C">
        <w:rPr>
          <w:rFonts w:ascii="Times New Roman" w:eastAsia="Times New Roman" w:hAnsi="Times New Roman"/>
          <w:color w:val="030303"/>
          <w:lang w:eastAsia="sk-SK"/>
        </w:rPr>
        <w:t>of</w:t>
      </w:r>
      <w:proofErr w:type="spellEnd"/>
      <w:r w:rsidR="00EC1818" w:rsidRPr="00AE1F0C">
        <w:rPr>
          <w:rFonts w:ascii="Times New Roman" w:eastAsia="Times New Roman" w:hAnsi="Times New Roman"/>
          <w:color w:val="030303"/>
          <w:lang w:eastAsia="sk-SK"/>
        </w:rPr>
        <w:t xml:space="preserve"> </w:t>
      </w:r>
      <w:proofErr w:type="spellStart"/>
      <w:r w:rsidR="00EC1818" w:rsidRPr="00AE1F0C">
        <w:rPr>
          <w:rFonts w:ascii="Times New Roman" w:eastAsia="Times New Roman" w:hAnsi="Times New Roman"/>
          <w:color w:val="030303"/>
          <w:lang w:eastAsia="sk-SK"/>
        </w:rPr>
        <w:t>targets</w:t>
      </w:r>
      <w:proofErr w:type="spellEnd"/>
      <w:r w:rsidR="00EC1818" w:rsidRPr="00AE1F0C">
        <w:rPr>
          <w:rFonts w:ascii="Times New Roman" w:eastAsia="Times New Roman" w:hAnsi="Times New Roman"/>
          <w:color w:val="030303"/>
          <w:lang w:eastAsia="sk-SK"/>
        </w:rPr>
        <w:t xml:space="preserve"> </w:t>
      </w:r>
      <w:proofErr w:type="spellStart"/>
      <w:r w:rsidR="00EC1818" w:rsidRPr="00AE1F0C">
        <w:rPr>
          <w:rFonts w:ascii="Times New Roman" w:eastAsia="Times New Roman" w:hAnsi="Times New Roman"/>
          <w:color w:val="030303"/>
          <w:lang w:eastAsia="sk-SK"/>
        </w:rPr>
        <w:t>that</w:t>
      </w:r>
      <w:proofErr w:type="spellEnd"/>
      <w:r w:rsidR="00EC1818" w:rsidRPr="00AE1F0C">
        <w:rPr>
          <w:rFonts w:ascii="Times New Roman" w:eastAsia="Times New Roman" w:hAnsi="Times New Roman"/>
          <w:color w:val="030303"/>
          <w:lang w:eastAsia="sk-SK"/>
        </w:rPr>
        <w:t xml:space="preserve"> </w:t>
      </w:r>
      <w:proofErr w:type="spellStart"/>
      <w:r w:rsidR="00EC1818" w:rsidRPr="00AE1F0C">
        <w:rPr>
          <w:rFonts w:ascii="Times New Roman" w:eastAsia="Times New Roman" w:hAnsi="Times New Roman"/>
          <w:color w:val="030303"/>
          <w:lang w:eastAsia="sk-SK"/>
        </w:rPr>
        <w:t>satisfy</w:t>
      </w:r>
      <w:proofErr w:type="spellEnd"/>
      <w:r w:rsidR="00EC1818" w:rsidRPr="00AE1F0C">
        <w:rPr>
          <w:rFonts w:ascii="Times New Roman" w:eastAsia="Times New Roman" w:hAnsi="Times New Roman"/>
          <w:color w:val="030303"/>
          <w:lang w:eastAsia="sk-SK"/>
        </w:rPr>
        <w:t xml:space="preserve"> </w:t>
      </w:r>
      <w:proofErr w:type="spellStart"/>
      <w:r w:rsidR="00EC1818" w:rsidRPr="00AE1F0C">
        <w:rPr>
          <w:rFonts w:ascii="Times New Roman" w:eastAsia="Times New Roman" w:hAnsi="Times New Roman"/>
          <w:color w:val="030303"/>
          <w:lang w:eastAsia="sk-SK"/>
        </w:rPr>
        <w:t>the</w:t>
      </w:r>
      <w:proofErr w:type="spellEnd"/>
      <w:r w:rsidR="00EC1818" w:rsidRPr="00AE1F0C">
        <w:rPr>
          <w:rFonts w:ascii="Times New Roman" w:eastAsia="Times New Roman" w:hAnsi="Times New Roman"/>
          <w:color w:val="030303"/>
          <w:lang w:eastAsia="sk-SK"/>
        </w:rPr>
        <w:t xml:space="preserve"> most </w:t>
      </w:r>
      <w:proofErr w:type="spellStart"/>
      <w:r w:rsidR="00EC1818" w:rsidRPr="00AE1F0C">
        <w:rPr>
          <w:rFonts w:ascii="Times New Roman" w:eastAsia="Times New Roman" w:hAnsi="Times New Roman"/>
          <w:color w:val="030303"/>
          <w:lang w:eastAsia="sk-SK"/>
        </w:rPr>
        <w:t>demanding</w:t>
      </w:r>
      <w:proofErr w:type="spellEnd"/>
      <w:r w:rsidR="00EC1818" w:rsidRPr="00AE1F0C">
        <w:rPr>
          <w:rFonts w:ascii="Times New Roman" w:eastAsia="Times New Roman" w:hAnsi="Times New Roman"/>
          <w:color w:val="030303"/>
          <w:lang w:eastAsia="sk-SK"/>
        </w:rPr>
        <w:t>:</w:t>
      </w:r>
    </w:p>
    <w:p w:rsidR="00AE1F0C" w:rsidRDefault="00EC1818" w:rsidP="00C24F6B">
      <w:pPr>
        <w:pStyle w:val="Odstavecseseznamem"/>
        <w:shd w:val="clear" w:color="auto" w:fill="FFFFFF"/>
        <w:tabs>
          <w:tab w:val="left" w:pos="6237"/>
        </w:tabs>
        <w:spacing w:before="168" w:after="72" w:line="240" w:lineRule="auto"/>
        <w:ind w:left="0" w:right="73"/>
        <w:jc w:val="both"/>
        <w:rPr>
          <w:rFonts w:ascii="Times New Roman" w:eastAsia="Times New Roman" w:hAnsi="Times New Roman"/>
          <w:color w:val="030303"/>
          <w:lang w:eastAsia="sk-SK"/>
        </w:rPr>
      </w:pPr>
      <w:r w:rsidRPr="00AE1F0C">
        <w:rPr>
          <w:rFonts w:ascii="Times New Roman" w:eastAsia="Times New Roman" w:hAnsi="Times New Roman"/>
          <w:color w:val="030303"/>
          <w:lang w:eastAsia="sk-SK"/>
        </w:rPr>
        <w:t xml:space="preserve">- </w:t>
      </w:r>
      <w:proofErr w:type="spellStart"/>
      <w:r w:rsidRPr="00AE1F0C">
        <w:rPr>
          <w:rFonts w:ascii="Times New Roman" w:eastAsia="Times New Roman" w:hAnsi="Times New Roman"/>
          <w:color w:val="030303"/>
          <w:lang w:eastAsia="sk-SK"/>
        </w:rPr>
        <w:t>walking</w:t>
      </w:r>
      <w:proofErr w:type="spellEnd"/>
      <w:r w:rsidRPr="00AE1F0C">
        <w:rPr>
          <w:rFonts w:ascii="Times New Roman" w:eastAsia="Times New Roman" w:hAnsi="Times New Roman"/>
          <w:color w:val="030303"/>
          <w:lang w:eastAsia="sk-SK"/>
        </w:rPr>
        <w:t xml:space="preserve"> and </w:t>
      </w:r>
      <w:proofErr w:type="spellStart"/>
      <w:r w:rsidRPr="00AE1F0C">
        <w:rPr>
          <w:rFonts w:ascii="Times New Roman" w:eastAsia="Times New Roman" w:hAnsi="Times New Roman"/>
          <w:color w:val="030303"/>
          <w:lang w:eastAsia="sk-SK"/>
        </w:rPr>
        <w:t>cycling</w:t>
      </w:r>
      <w:proofErr w:type="spellEnd"/>
      <w:r w:rsidRPr="00AE1F0C">
        <w:rPr>
          <w:rFonts w:ascii="Times New Roman" w:eastAsia="Times New Roman" w:hAnsi="Times New Roman"/>
          <w:color w:val="030303"/>
          <w:lang w:eastAsia="sk-SK"/>
        </w:rPr>
        <w:t xml:space="preserve"> </w:t>
      </w:r>
      <w:proofErr w:type="spellStart"/>
      <w:r w:rsidRPr="00AE1F0C">
        <w:rPr>
          <w:rFonts w:ascii="Times New Roman" w:eastAsia="Times New Roman" w:hAnsi="Times New Roman"/>
          <w:color w:val="030303"/>
          <w:lang w:eastAsia="sk-SK"/>
        </w:rPr>
        <w:t>tours</w:t>
      </w:r>
      <w:proofErr w:type="spellEnd"/>
      <w:r w:rsidRPr="00AE1F0C">
        <w:rPr>
          <w:rFonts w:ascii="Times New Roman" w:eastAsia="Times New Roman" w:hAnsi="Times New Roman"/>
          <w:color w:val="030303"/>
          <w:lang w:eastAsia="sk-SK"/>
        </w:rPr>
        <w:t xml:space="preserve"> </w:t>
      </w:r>
      <w:proofErr w:type="spellStart"/>
      <w:r w:rsidRPr="00AE1F0C">
        <w:rPr>
          <w:rFonts w:ascii="Times New Roman" w:eastAsia="Times New Roman" w:hAnsi="Times New Roman"/>
          <w:color w:val="030303"/>
          <w:lang w:eastAsia="sk-SK"/>
        </w:rPr>
        <w:t>through</w:t>
      </w:r>
      <w:proofErr w:type="spellEnd"/>
      <w:r w:rsidRPr="00AE1F0C">
        <w:rPr>
          <w:rFonts w:ascii="Times New Roman" w:eastAsia="Times New Roman" w:hAnsi="Times New Roman"/>
          <w:color w:val="030303"/>
          <w:lang w:eastAsia="sk-SK"/>
        </w:rPr>
        <w:t xml:space="preserve"> </w:t>
      </w:r>
      <w:proofErr w:type="spellStart"/>
      <w:r w:rsidRPr="00AE1F0C">
        <w:rPr>
          <w:rFonts w:ascii="Times New Roman" w:eastAsia="Times New Roman" w:hAnsi="Times New Roman"/>
          <w:color w:val="030303"/>
          <w:lang w:eastAsia="sk-SK"/>
        </w:rPr>
        <w:t>the</w:t>
      </w:r>
      <w:proofErr w:type="spellEnd"/>
      <w:r w:rsidRPr="00AE1F0C">
        <w:rPr>
          <w:rFonts w:ascii="Times New Roman" w:eastAsia="Times New Roman" w:hAnsi="Times New Roman"/>
          <w:color w:val="030303"/>
          <w:lang w:eastAsia="sk-SK"/>
        </w:rPr>
        <w:t xml:space="preserve"> </w:t>
      </w:r>
      <w:proofErr w:type="spellStart"/>
      <w:r w:rsidRPr="00AE1F0C">
        <w:rPr>
          <w:rFonts w:ascii="Times New Roman" w:eastAsia="Times New Roman" w:hAnsi="Times New Roman"/>
          <w:color w:val="030303"/>
          <w:lang w:eastAsia="sk-SK"/>
        </w:rPr>
        <w:t>beautiful</w:t>
      </w:r>
      <w:proofErr w:type="spellEnd"/>
      <w:r w:rsidRPr="00AE1F0C">
        <w:rPr>
          <w:rFonts w:ascii="Times New Roman" w:eastAsia="Times New Roman" w:hAnsi="Times New Roman"/>
          <w:color w:val="030303"/>
          <w:lang w:eastAsia="sk-SK"/>
        </w:rPr>
        <w:t xml:space="preserve"> </w:t>
      </w:r>
      <w:proofErr w:type="spellStart"/>
      <w:r w:rsidRPr="00AE1F0C">
        <w:rPr>
          <w:rFonts w:ascii="Times New Roman" w:eastAsia="Times New Roman" w:hAnsi="Times New Roman"/>
          <w:color w:val="030303"/>
          <w:lang w:eastAsia="sk-SK"/>
        </w:rPr>
        <w:t>surrounding</w:t>
      </w:r>
      <w:proofErr w:type="spellEnd"/>
      <w:r w:rsidRPr="00AE1F0C">
        <w:rPr>
          <w:rFonts w:ascii="Times New Roman" w:eastAsia="Times New Roman" w:hAnsi="Times New Roman"/>
          <w:color w:val="030303"/>
          <w:lang w:eastAsia="sk-SK"/>
        </w:rPr>
        <w:t xml:space="preserve"> </w:t>
      </w:r>
      <w:proofErr w:type="spellStart"/>
      <w:r w:rsidRPr="00AE1F0C">
        <w:rPr>
          <w:rFonts w:ascii="Times New Roman" w:eastAsia="Times New Roman" w:hAnsi="Times New Roman"/>
          <w:color w:val="030303"/>
          <w:lang w:eastAsia="sk-SK"/>
        </w:rPr>
        <w:t>countryside</w:t>
      </w:r>
      <w:proofErr w:type="spellEnd"/>
      <w:r w:rsidRPr="00AE1F0C">
        <w:rPr>
          <w:rFonts w:ascii="Times New Roman" w:eastAsia="Times New Roman" w:hAnsi="Times New Roman"/>
          <w:color w:val="030303"/>
          <w:lang w:eastAsia="sk-SK"/>
        </w:rPr>
        <w:t xml:space="preserve">, </w:t>
      </w:r>
      <w:proofErr w:type="spellStart"/>
      <w:r w:rsidRPr="00AE1F0C">
        <w:rPr>
          <w:rFonts w:ascii="Times New Roman" w:eastAsia="Times New Roman" w:hAnsi="Times New Roman"/>
          <w:color w:val="030303"/>
          <w:lang w:eastAsia="sk-SK"/>
        </w:rPr>
        <w:t>which</w:t>
      </w:r>
      <w:proofErr w:type="spellEnd"/>
      <w:r w:rsidRPr="00AE1F0C">
        <w:rPr>
          <w:rFonts w:ascii="Times New Roman" w:eastAsia="Times New Roman" w:hAnsi="Times New Roman"/>
          <w:color w:val="030303"/>
          <w:lang w:eastAsia="sk-SK"/>
        </w:rPr>
        <w:t xml:space="preserve"> </w:t>
      </w:r>
      <w:proofErr w:type="spellStart"/>
      <w:r w:rsidRPr="00AE1F0C">
        <w:rPr>
          <w:rFonts w:ascii="Times New Roman" w:eastAsia="Times New Roman" w:hAnsi="Times New Roman"/>
          <w:color w:val="030303"/>
          <w:lang w:eastAsia="sk-SK"/>
        </w:rPr>
        <w:t>offers</w:t>
      </w:r>
      <w:proofErr w:type="spellEnd"/>
      <w:r w:rsidRPr="00AE1F0C">
        <w:rPr>
          <w:rFonts w:ascii="Times New Roman" w:eastAsia="Times New Roman" w:hAnsi="Times New Roman"/>
          <w:color w:val="030303"/>
          <w:lang w:eastAsia="sk-SK"/>
        </w:rPr>
        <w:t xml:space="preserve"> </w:t>
      </w:r>
      <w:proofErr w:type="spellStart"/>
      <w:r w:rsidRPr="00AE1F0C">
        <w:rPr>
          <w:rFonts w:ascii="Times New Roman" w:eastAsia="Times New Roman" w:hAnsi="Times New Roman"/>
          <w:color w:val="030303"/>
          <w:lang w:eastAsia="sk-SK"/>
        </w:rPr>
        <w:t>unparalleled</w:t>
      </w:r>
      <w:proofErr w:type="spellEnd"/>
      <w:r w:rsidRPr="00AE1F0C">
        <w:rPr>
          <w:rFonts w:ascii="Times New Roman" w:eastAsia="Times New Roman" w:hAnsi="Times New Roman"/>
          <w:color w:val="030303"/>
          <w:lang w:eastAsia="sk-SK"/>
        </w:rPr>
        <w:t xml:space="preserve"> </w:t>
      </w:r>
      <w:proofErr w:type="spellStart"/>
      <w:r w:rsidRPr="00AE1F0C">
        <w:rPr>
          <w:rFonts w:ascii="Times New Roman" w:eastAsia="Times New Roman" w:hAnsi="Times New Roman"/>
          <w:color w:val="030303"/>
          <w:lang w:eastAsia="sk-SK"/>
        </w:rPr>
        <w:t>views</w:t>
      </w:r>
      <w:proofErr w:type="spellEnd"/>
      <w:r w:rsidRPr="00AE1F0C">
        <w:rPr>
          <w:rFonts w:ascii="Times New Roman" w:eastAsia="Times New Roman" w:hAnsi="Times New Roman"/>
          <w:color w:val="030303"/>
          <w:lang w:eastAsia="sk-SK"/>
        </w:rPr>
        <w:t>,</w:t>
      </w:r>
      <w:r w:rsidRPr="00AE1F0C">
        <w:rPr>
          <w:rFonts w:ascii="Times New Roman" w:eastAsia="Times New Roman" w:hAnsi="Times New Roman"/>
          <w:color w:val="030303"/>
          <w:lang w:eastAsia="sk-SK"/>
        </w:rPr>
        <w:br/>
        <w:t xml:space="preserve">- </w:t>
      </w:r>
      <w:proofErr w:type="spellStart"/>
      <w:r w:rsidRPr="00AE1F0C">
        <w:rPr>
          <w:rFonts w:ascii="Times New Roman" w:eastAsia="Times New Roman" w:hAnsi="Times New Roman"/>
          <w:color w:val="030303"/>
          <w:lang w:eastAsia="sk-SK"/>
        </w:rPr>
        <w:t>winter</w:t>
      </w:r>
      <w:proofErr w:type="spellEnd"/>
      <w:r w:rsidRPr="00AE1F0C">
        <w:rPr>
          <w:rFonts w:ascii="Times New Roman" w:eastAsia="Times New Roman" w:hAnsi="Times New Roman"/>
          <w:color w:val="030303"/>
          <w:lang w:eastAsia="sk-SK"/>
        </w:rPr>
        <w:t xml:space="preserve"> </w:t>
      </w:r>
      <w:proofErr w:type="spellStart"/>
      <w:r w:rsidRPr="00AE1F0C">
        <w:rPr>
          <w:rFonts w:ascii="Times New Roman" w:eastAsia="Times New Roman" w:hAnsi="Times New Roman"/>
          <w:color w:val="030303"/>
          <w:lang w:eastAsia="sk-SK"/>
        </w:rPr>
        <w:t>ski</w:t>
      </w:r>
      <w:proofErr w:type="spellEnd"/>
      <w:r w:rsidRPr="00AE1F0C">
        <w:rPr>
          <w:rFonts w:ascii="Times New Roman" w:eastAsia="Times New Roman" w:hAnsi="Times New Roman"/>
          <w:color w:val="030303"/>
          <w:lang w:eastAsia="sk-SK"/>
        </w:rPr>
        <w:t xml:space="preserve"> </w:t>
      </w:r>
      <w:proofErr w:type="spellStart"/>
      <w:r w:rsidRPr="00AE1F0C">
        <w:rPr>
          <w:rFonts w:ascii="Times New Roman" w:eastAsia="Times New Roman" w:hAnsi="Times New Roman"/>
          <w:color w:val="030303"/>
          <w:lang w:eastAsia="sk-SK"/>
        </w:rPr>
        <w:t>slopes</w:t>
      </w:r>
      <w:proofErr w:type="spellEnd"/>
      <w:r w:rsidRPr="00AE1F0C">
        <w:rPr>
          <w:rFonts w:ascii="Times New Roman" w:eastAsia="Times New Roman" w:hAnsi="Times New Roman"/>
          <w:color w:val="030303"/>
          <w:lang w:eastAsia="sk-SK"/>
        </w:rPr>
        <w:t xml:space="preserve"> and </w:t>
      </w:r>
      <w:proofErr w:type="spellStart"/>
      <w:r w:rsidRPr="00AE1F0C">
        <w:rPr>
          <w:rFonts w:ascii="Times New Roman" w:eastAsia="Times New Roman" w:hAnsi="Times New Roman"/>
          <w:color w:val="030303"/>
          <w:lang w:eastAsia="sk-SK"/>
        </w:rPr>
        <w:t>cross-country</w:t>
      </w:r>
      <w:proofErr w:type="spellEnd"/>
      <w:r w:rsidRPr="00AE1F0C">
        <w:rPr>
          <w:rFonts w:ascii="Times New Roman" w:eastAsia="Times New Roman" w:hAnsi="Times New Roman"/>
          <w:color w:val="030303"/>
          <w:lang w:eastAsia="sk-SK"/>
        </w:rPr>
        <w:t xml:space="preserve"> </w:t>
      </w:r>
      <w:proofErr w:type="spellStart"/>
      <w:r w:rsidRPr="00AE1F0C">
        <w:rPr>
          <w:rFonts w:ascii="Times New Roman" w:eastAsia="Times New Roman" w:hAnsi="Times New Roman"/>
          <w:color w:val="030303"/>
          <w:lang w:eastAsia="sk-SK"/>
        </w:rPr>
        <w:t>skiing</w:t>
      </w:r>
      <w:proofErr w:type="spellEnd"/>
    </w:p>
    <w:p w:rsidR="00AE1F0C" w:rsidRDefault="00EC1818" w:rsidP="00C24F6B">
      <w:pPr>
        <w:pStyle w:val="Odstavecseseznamem"/>
        <w:shd w:val="clear" w:color="auto" w:fill="FFFFFF"/>
        <w:tabs>
          <w:tab w:val="left" w:pos="6237"/>
        </w:tabs>
        <w:spacing w:before="168" w:after="72" w:line="240" w:lineRule="auto"/>
        <w:ind w:left="0" w:right="73"/>
        <w:jc w:val="both"/>
        <w:rPr>
          <w:rFonts w:ascii="Times New Roman" w:eastAsia="Times New Roman" w:hAnsi="Times New Roman"/>
          <w:color w:val="030303"/>
          <w:lang w:eastAsia="sk-SK"/>
        </w:rPr>
      </w:pPr>
      <w:r w:rsidRPr="00AE1F0C">
        <w:rPr>
          <w:rFonts w:ascii="Times New Roman" w:eastAsia="Times New Roman" w:hAnsi="Times New Roman"/>
          <w:color w:val="030303"/>
          <w:lang w:eastAsia="sk-SK"/>
        </w:rPr>
        <w:t xml:space="preserve">- </w:t>
      </w:r>
      <w:proofErr w:type="spellStart"/>
      <w:r w:rsidRPr="00AE1F0C">
        <w:rPr>
          <w:rFonts w:ascii="Times New Roman" w:eastAsia="Times New Roman" w:hAnsi="Times New Roman"/>
          <w:color w:val="030303"/>
          <w:lang w:eastAsia="sk-SK"/>
        </w:rPr>
        <w:t>treatment</w:t>
      </w:r>
      <w:proofErr w:type="spellEnd"/>
      <w:r w:rsidRPr="00AE1F0C">
        <w:rPr>
          <w:rFonts w:ascii="Times New Roman" w:eastAsia="Times New Roman" w:hAnsi="Times New Roman"/>
          <w:color w:val="030303"/>
          <w:lang w:eastAsia="sk-SK"/>
        </w:rPr>
        <w:t xml:space="preserve"> and </w:t>
      </w:r>
      <w:proofErr w:type="spellStart"/>
      <w:r w:rsidRPr="00AE1F0C">
        <w:rPr>
          <w:rFonts w:ascii="Times New Roman" w:eastAsia="Times New Roman" w:hAnsi="Times New Roman"/>
          <w:color w:val="030303"/>
          <w:lang w:eastAsia="sk-SK"/>
        </w:rPr>
        <w:t>rehabilitation</w:t>
      </w:r>
      <w:proofErr w:type="spellEnd"/>
      <w:r w:rsidRPr="00AE1F0C">
        <w:rPr>
          <w:rFonts w:ascii="Times New Roman" w:eastAsia="Times New Roman" w:hAnsi="Times New Roman"/>
          <w:color w:val="030303"/>
          <w:lang w:eastAsia="sk-SK"/>
        </w:rPr>
        <w:t xml:space="preserve"> </w:t>
      </w:r>
      <w:proofErr w:type="spellStart"/>
      <w:r w:rsidRPr="00AE1F0C">
        <w:rPr>
          <w:rFonts w:ascii="Times New Roman" w:eastAsia="Times New Roman" w:hAnsi="Times New Roman"/>
          <w:color w:val="030303"/>
          <w:lang w:eastAsia="sk-SK"/>
        </w:rPr>
        <w:t>programs</w:t>
      </w:r>
      <w:proofErr w:type="spellEnd"/>
      <w:r w:rsidRPr="00AE1F0C">
        <w:rPr>
          <w:rFonts w:ascii="Times New Roman" w:eastAsia="Times New Roman" w:hAnsi="Times New Roman"/>
          <w:color w:val="030303"/>
          <w:lang w:eastAsia="sk-SK"/>
        </w:rPr>
        <w:t xml:space="preserve"> in </w:t>
      </w:r>
      <w:proofErr w:type="spellStart"/>
      <w:r w:rsidRPr="00AE1F0C">
        <w:rPr>
          <w:rFonts w:ascii="Times New Roman" w:eastAsia="Times New Roman" w:hAnsi="Times New Roman"/>
          <w:color w:val="030303"/>
          <w:lang w:eastAsia="sk-SK"/>
        </w:rPr>
        <w:t>the</w:t>
      </w:r>
      <w:proofErr w:type="spellEnd"/>
      <w:r w:rsidRPr="00AE1F0C">
        <w:rPr>
          <w:rFonts w:ascii="Times New Roman" w:eastAsia="Times New Roman" w:hAnsi="Times New Roman"/>
          <w:color w:val="030303"/>
          <w:lang w:eastAsia="sk-SK"/>
        </w:rPr>
        <w:t xml:space="preserve"> </w:t>
      </w:r>
      <w:proofErr w:type="spellStart"/>
      <w:r w:rsidRPr="00AE1F0C">
        <w:rPr>
          <w:rFonts w:ascii="Times New Roman" w:eastAsia="Times New Roman" w:hAnsi="Times New Roman"/>
          <w:color w:val="030303"/>
          <w:lang w:eastAsia="sk-SK"/>
        </w:rPr>
        <w:t>spa</w:t>
      </w:r>
      <w:proofErr w:type="spellEnd"/>
      <w:r w:rsidRPr="00AE1F0C">
        <w:rPr>
          <w:rFonts w:ascii="Times New Roman" w:eastAsia="Times New Roman" w:hAnsi="Times New Roman"/>
          <w:color w:val="030303"/>
          <w:lang w:eastAsia="sk-SK"/>
        </w:rPr>
        <w:t xml:space="preserve"> and relax in </w:t>
      </w:r>
      <w:proofErr w:type="spellStart"/>
      <w:r w:rsidRPr="00AE1F0C">
        <w:rPr>
          <w:rFonts w:ascii="Times New Roman" w:eastAsia="Times New Roman" w:hAnsi="Times New Roman"/>
          <w:color w:val="030303"/>
          <w:lang w:eastAsia="sk-SK"/>
        </w:rPr>
        <w:t>thermal</w:t>
      </w:r>
      <w:proofErr w:type="spellEnd"/>
      <w:r w:rsidRPr="00AE1F0C">
        <w:rPr>
          <w:rFonts w:ascii="Times New Roman" w:eastAsia="Times New Roman" w:hAnsi="Times New Roman"/>
          <w:color w:val="030303"/>
          <w:lang w:eastAsia="sk-SK"/>
        </w:rPr>
        <w:t xml:space="preserve"> </w:t>
      </w:r>
      <w:proofErr w:type="spellStart"/>
      <w:r w:rsidRPr="00AE1F0C">
        <w:rPr>
          <w:rFonts w:ascii="Times New Roman" w:eastAsia="Times New Roman" w:hAnsi="Times New Roman"/>
          <w:color w:val="030303"/>
          <w:lang w:eastAsia="sk-SK"/>
        </w:rPr>
        <w:t>pools</w:t>
      </w:r>
      <w:proofErr w:type="spellEnd"/>
    </w:p>
    <w:p w:rsidR="00AE1F0C" w:rsidRDefault="00EC1818" w:rsidP="00C24F6B">
      <w:pPr>
        <w:pStyle w:val="Odstavecseseznamem"/>
        <w:shd w:val="clear" w:color="auto" w:fill="FFFFFF"/>
        <w:tabs>
          <w:tab w:val="left" w:pos="6237"/>
        </w:tabs>
        <w:spacing w:before="168" w:after="72" w:line="240" w:lineRule="auto"/>
        <w:ind w:left="0" w:right="73"/>
        <w:jc w:val="both"/>
        <w:rPr>
          <w:rFonts w:ascii="Times New Roman" w:eastAsia="Times New Roman" w:hAnsi="Times New Roman"/>
          <w:color w:val="030303"/>
          <w:lang w:eastAsia="sk-SK"/>
        </w:rPr>
      </w:pPr>
      <w:r w:rsidRPr="00AE1F0C">
        <w:rPr>
          <w:rFonts w:ascii="Times New Roman" w:eastAsia="Times New Roman" w:hAnsi="Times New Roman"/>
          <w:color w:val="030303"/>
          <w:lang w:eastAsia="sk-SK"/>
        </w:rPr>
        <w:t xml:space="preserve">- </w:t>
      </w:r>
      <w:proofErr w:type="spellStart"/>
      <w:r w:rsidRPr="00AE1F0C">
        <w:rPr>
          <w:rFonts w:ascii="Times New Roman" w:eastAsia="Times New Roman" w:hAnsi="Times New Roman"/>
          <w:color w:val="030303"/>
          <w:lang w:eastAsia="sk-SK"/>
        </w:rPr>
        <w:t>the</w:t>
      </w:r>
      <w:proofErr w:type="spellEnd"/>
      <w:r w:rsidRPr="00AE1F0C">
        <w:rPr>
          <w:rFonts w:ascii="Times New Roman" w:eastAsia="Times New Roman" w:hAnsi="Times New Roman"/>
          <w:color w:val="030303"/>
          <w:lang w:eastAsia="sk-SK"/>
        </w:rPr>
        <w:t xml:space="preserve"> </w:t>
      </w:r>
      <w:proofErr w:type="spellStart"/>
      <w:r w:rsidRPr="00AE1F0C">
        <w:rPr>
          <w:rFonts w:ascii="Times New Roman" w:eastAsia="Times New Roman" w:hAnsi="Times New Roman"/>
          <w:color w:val="030303"/>
          <w:lang w:eastAsia="sk-SK"/>
        </w:rPr>
        <w:t>largest</w:t>
      </w:r>
      <w:proofErr w:type="spellEnd"/>
      <w:r w:rsidRPr="00AE1F0C">
        <w:rPr>
          <w:rFonts w:ascii="Times New Roman" w:eastAsia="Times New Roman" w:hAnsi="Times New Roman"/>
          <w:color w:val="030303"/>
          <w:lang w:eastAsia="sk-SK"/>
        </w:rPr>
        <w:t xml:space="preserve"> ZOO in Slovakia</w:t>
      </w:r>
    </w:p>
    <w:p w:rsidR="00AE1F0C" w:rsidRDefault="00EC1818" w:rsidP="00C24F6B">
      <w:pPr>
        <w:pStyle w:val="Odstavecseseznamem"/>
        <w:shd w:val="clear" w:color="auto" w:fill="FFFFFF"/>
        <w:tabs>
          <w:tab w:val="left" w:pos="6237"/>
        </w:tabs>
        <w:spacing w:before="168" w:after="72" w:line="240" w:lineRule="auto"/>
        <w:ind w:left="0" w:right="73"/>
        <w:jc w:val="both"/>
        <w:rPr>
          <w:rFonts w:ascii="Times New Roman" w:eastAsia="Times New Roman" w:hAnsi="Times New Roman"/>
          <w:color w:val="030303"/>
          <w:lang w:eastAsia="sk-SK"/>
        </w:rPr>
      </w:pPr>
      <w:r w:rsidRPr="00AE1F0C">
        <w:rPr>
          <w:rFonts w:ascii="Times New Roman" w:eastAsia="Times New Roman" w:hAnsi="Times New Roman"/>
          <w:color w:val="030303"/>
          <w:lang w:eastAsia="sk-SK"/>
        </w:rPr>
        <w:t xml:space="preserve">- </w:t>
      </w:r>
      <w:proofErr w:type="spellStart"/>
      <w:r w:rsidRPr="00AE1F0C">
        <w:rPr>
          <w:rFonts w:ascii="Times New Roman" w:eastAsia="Times New Roman" w:hAnsi="Times New Roman"/>
          <w:color w:val="030303"/>
          <w:lang w:eastAsia="sk-SK"/>
        </w:rPr>
        <w:t>rich</w:t>
      </w:r>
      <w:proofErr w:type="spellEnd"/>
      <w:r w:rsidRPr="00AE1F0C">
        <w:rPr>
          <w:rFonts w:ascii="Times New Roman" w:eastAsia="Times New Roman" w:hAnsi="Times New Roman"/>
          <w:color w:val="030303"/>
          <w:lang w:eastAsia="sk-SK"/>
        </w:rPr>
        <w:t xml:space="preserve"> </w:t>
      </w:r>
      <w:proofErr w:type="spellStart"/>
      <w:r w:rsidRPr="00AE1F0C">
        <w:rPr>
          <w:rFonts w:ascii="Times New Roman" w:eastAsia="Times New Roman" w:hAnsi="Times New Roman"/>
          <w:color w:val="030303"/>
          <w:lang w:eastAsia="sk-SK"/>
        </w:rPr>
        <w:t>exposure</w:t>
      </w:r>
      <w:proofErr w:type="spellEnd"/>
      <w:r w:rsidRPr="00AE1F0C">
        <w:rPr>
          <w:rFonts w:ascii="Times New Roman" w:eastAsia="Times New Roman" w:hAnsi="Times New Roman"/>
          <w:color w:val="030303"/>
          <w:lang w:eastAsia="sk-SK"/>
        </w:rPr>
        <w:t xml:space="preserve"> Bojnice </w:t>
      </w:r>
      <w:proofErr w:type="spellStart"/>
      <w:r w:rsidRPr="00AE1F0C">
        <w:rPr>
          <w:rFonts w:ascii="Times New Roman" w:eastAsia="Times New Roman" w:hAnsi="Times New Roman"/>
          <w:color w:val="030303"/>
          <w:lang w:eastAsia="sk-SK"/>
        </w:rPr>
        <w:t>castle</w:t>
      </w:r>
      <w:proofErr w:type="spellEnd"/>
      <w:r w:rsidRPr="00AE1F0C">
        <w:rPr>
          <w:rFonts w:ascii="Times New Roman" w:eastAsia="Times New Roman" w:hAnsi="Times New Roman"/>
          <w:color w:val="030303"/>
          <w:lang w:eastAsia="sk-SK"/>
        </w:rPr>
        <w:t xml:space="preserve"> and </w:t>
      </w:r>
      <w:proofErr w:type="spellStart"/>
      <w:r w:rsidRPr="00AE1F0C">
        <w:rPr>
          <w:rFonts w:ascii="Times New Roman" w:eastAsia="Times New Roman" w:hAnsi="Times New Roman"/>
          <w:color w:val="030303"/>
          <w:lang w:eastAsia="sk-SK"/>
        </w:rPr>
        <w:t>remarkable</w:t>
      </w:r>
      <w:proofErr w:type="spellEnd"/>
      <w:r w:rsidRPr="00AE1F0C">
        <w:rPr>
          <w:rFonts w:ascii="Times New Roman" w:eastAsia="Times New Roman" w:hAnsi="Times New Roman"/>
          <w:color w:val="030303"/>
          <w:lang w:eastAsia="sk-SK"/>
        </w:rPr>
        <w:t xml:space="preserve"> </w:t>
      </w:r>
      <w:proofErr w:type="spellStart"/>
      <w:r w:rsidRPr="00AE1F0C">
        <w:rPr>
          <w:rFonts w:ascii="Times New Roman" w:eastAsia="Times New Roman" w:hAnsi="Times New Roman"/>
          <w:color w:val="030303"/>
          <w:lang w:eastAsia="sk-SK"/>
        </w:rPr>
        <w:t>monuments</w:t>
      </w:r>
      <w:proofErr w:type="spellEnd"/>
      <w:r w:rsidRPr="00AE1F0C">
        <w:rPr>
          <w:rFonts w:ascii="Times New Roman" w:eastAsia="Times New Roman" w:hAnsi="Times New Roman"/>
          <w:color w:val="030303"/>
          <w:lang w:eastAsia="sk-SK"/>
        </w:rPr>
        <w:t>,</w:t>
      </w:r>
      <w:r w:rsidRPr="00AE1F0C">
        <w:rPr>
          <w:rFonts w:ascii="Times New Roman" w:eastAsia="Times New Roman" w:hAnsi="Times New Roman"/>
          <w:color w:val="030303"/>
          <w:lang w:eastAsia="sk-SK"/>
        </w:rPr>
        <w:br/>
        <w:t xml:space="preserve">- </w:t>
      </w:r>
      <w:proofErr w:type="spellStart"/>
      <w:r w:rsidRPr="00AE1F0C">
        <w:rPr>
          <w:rFonts w:ascii="Times New Roman" w:eastAsia="Times New Roman" w:hAnsi="Times New Roman"/>
          <w:color w:val="030303"/>
          <w:lang w:eastAsia="sk-SK"/>
        </w:rPr>
        <w:t>folklore</w:t>
      </w:r>
      <w:proofErr w:type="spellEnd"/>
      <w:r w:rsidRPr="00AE1F0C">
        <w:rPr>
          <w:rFonts w:ascii="Times New Roman" w:eastAsia="Times New Roman" w:hAnsi="Times New Roman"/>
          <w:color w:val="030303"/>
          <w:lang w:eastAsia="sk-SK"/>
        </w:rPr>
        <w:t xml:space="preserve"> and folk </w:t>
      </w:r>
      <w:proofErr w:type="spellStart"/>
      <w:r w:rsidRPr="00AE1F0C">
        <w:rPr>
          <w:rFonts w:ascii="Times New Roman" w:eastAsia="Times New Roman" w:hAnsi="Times New Roman"/>
          <w:color w:val="030303"/>
          <w:lang w:eastAsia="sk-SK"/>
        </w:rPr>
        <w:t>architecture</w:t>
      </w:r>
      <w:proofErr w:type="spellEnd"/>
      <w:r w:rsidRPr="00AE1F0C">
        <w:rPr>
          <w:rFonts w:ascii="Times New Roman" w:eastAsia="Times New Roman" w:hAnsi="Times New Roman"/>
          <w:color w:val="030303"/>
          <w:lang w:eastAsia="sk-SK"/>
        </w:rPr>
        <w:t xml:space="preserve"> in </w:t>
      </w:r>
      <w:proofErr w:type="spellStart"/>
      <w:r w:rsidRPr="00AE1F0C">
        <w:rPr>
          <w:rFonts w:ascii="Times New Roman" w:eastAsia="Times New Roman" w:hAnsi="Times New Roman"/>
          <w:color w:val="030303"/>
          <w:lang w:eastAsia="sk-SK"/>
        </w:rPr>
        <w:t>harmony</w:t>
      </w:r>
      <w:proofErr w:type="spellEnd"/>
      <w:r w:rsidRPr="00AE1F0C">
        <w:rPr>
          <w:rFonts w:ascii="Times New Roman" w:eastAsia="Times New Roman" w:hAnsi="Times New Roman"/>
          <w:color w:val="030303"/>
          <w:lang w:eastAsia="sk-SK"/>
        </w:rPr>
        <w:t xml:space="preserve"> </w:t>
      </w:r>
      <w:proofErr w:type="spellStart"/>
      <w:r w:rsidRPr="00AE1F0C">
        <w:rPr>
          <w:rFonts w:ascii="Times New Roman" w:eastAsia="Times New Roman" w:hAnsi="Times New Roman"/>
          <w:color w:val="030303"/>
          <w:lang w:eastAsia="sk-SK"/>
        </w:rPr>
        <w:t>with</w:t>
      </w:r>
      <w:proofErr w:type="spellEnd"/>
      <w:r w:rsidRPr="00AE1F0C">
        <w:rPr>
          <w:rFonts w:ascii="Times New Roman" w:eastAsia="Times New Roman" w:hAnsi="Times New Roman"/>
          <w:color w:val="030303"/>
          <w:lang w:eastAsia="sk-SK"/>
        </w:rPr>
        <w:t xml:space="preserve"> </w:t>
      </w:r>
      <w:proofErr w:type="spellStart"/>
      <w:r w:rsidRPr="00AE1F0C">
        <w:rPr>
          <w:rFonts w:ascii="Times New Roman" w:eastAsia="Times New Roman" w:hAnsi="Times New Roman"/>
          <w:color w:val="030303"/>
          <w:lang w:eastAsia="sk-SK"/>
        </w:rPr>
        <w:t>the</w:t>
      </w:r>
      <w:proofErr w:type="spellEnd"/>
      <w:r w:rsidRPr="00AE1F0C">
        <w:rPr>
          <w:rFonts w:ascii="Times New Roman" w:eastAsia="Times New Roman" w:hAnsi="Times New Roman"/>
          <w:color w:val="030303"/>
          <w:lang w:eastAsia="sk-SK"/>
        </w:rPr>
        <w:t xml:space="preserve"> </w:t>
      </w:r>
      <w:proofErr w:type="spellStart"/>
      <w:r w:rsidRPr="00AE1F0C">
        <w:rPr>
          <w:rFonts w:ascii="Times New Roman" w:eastAsia="Times New Roman" w:hAnsi="Times New Roman"/>
          <w:color w:val="030303"/>
          <w:lang w:eastAsia="sk-SK"/>
        </w:rPr>
        <w:t>natural</w:t>
      </w:r>
      <w:proofErr w:type="spellEnd"/>
      <w:r w:rsidRPr="00AE1F0C">
        <w:rPr>
          <w:rFonts w:ascii="Times New Roman" w:eastAsia="Times New Roman" w:hAnsi="Times New Roman"/>
          <w:color w:val="030303"/>
          <w:lang w:eastAsia="sk-SK"/>
        </w:rPr>
        <w:t xml:space="preserve"> </w:t>
      </w:r>
      <w:proofErr w:type="spellStart"/>
      <w:r w:rsidRPr="00AE1F0C">
        <w:rPr>
          <w:rFonts w:ascii="Times New Roman" w:eastAsia="Times New Roman" w:hAnsi="Times New Roman"/>
          <w:color w:val="030303"/>
          <w:lang w:eastAsia="sk-SK"/>
        </w:rPr>
        <w:t>landscape</w:t>
      </w:r>
      <w:proofErr w:type="spellEnd"/>
      <w:r w:rsidRPr="00AE1F0C">
        <w:rPr>
          <w:rFonts w:ascii="Times New Roman" w:eastAsia="Times New Roman" w:hAnsi="Times New Roman"/>
          <w:color w:val="030303"/>
          <w:lang w:eastAsia="sk-SK"/>
        </w:rPr>
        <w:t xml:space="preserve"> and </w:t>
      </w:r>
      <w:proofErr w:type="spellStart"/>
      <w:r w:rsidRPr="00AE1F0C">
        <w:rPr>
          <w:rFonts w:ascii="Times New Roman" w:eastAsia="Times New Roman" w:hAnsi="Times New Roman"/>
          <w:color w:val="030303"/>
          <w:lang w:eastAsia="sk-SK"/>
        </w:rPr>
        <w:t>the</w:t>
      </w:r>
      <w:proofErr w:type="spellEnd"/>
      <w:r w:rsidRPr="00AE1F0C">
        <w:rPr>
          <w:rFonts w:ascii="Times New Roman" w:eastAsia="Times New Roman" w:hAnsi="Times New Roman"/>
          <w:color w:val="030303"/>
          <w:lang w:eastAsia="sk-SK"/>
        </w:rPr>
        <w:t xml:space="preserve"> </w:t>
      </w:r>
      <w:proofErr w:type="spellStart"/>
      <w:r w:rsidRPr="00AE1F0C">
        <w:rPr>
          <w:rFonts w:ascii="Times New Roman" w:eastAsia="Times New Roman" w:hAnsi="Times New Roman"/>
          <w:color w:val="030303"/>
          <w:lang w:eastAsia="sk-SK"/>
        </w:rPr>
        <w:t>present</w:t>
      </w:r>
      <w:proofErr w:type="spellEnd"/>
      <w:r w:rsidRPr="00AE1F0C">
        <w:rPr>
          <w:rFonts w:ascii="Times New Roman" w:eastAsia="Times New Roman" w:hAnsi="Times New Roman"/>
          <w:color w:val="030303"/>
          <w:lang w:eastAsia="sk-SK"/>
        </w:rPr>
        <w:t>,</w:t>
      </w:r>
    </w:p>
    <w:p w:rsidR="00AE1F0C" w:rsidRDefault="00EC1818" w:rsidP="00C24F6B">
      <w:pPr>
        <w:pStyle w:val="Odstavecseseznamem"/>
        <w:shd w:val="clear" w:color="auto" w:fill="FFFFFF"/>
        <w:tabs>
          <w:tab w:val="left" w:pos="6237"/>
        </w:tabs>
        <w:spacing w:before="168" w:after="72" w:line="240" w:lineRule="auto"/>
        <w:ind w:left="0" w:right="73"/>
        <w:jc w:val="both"/>
        <w:rPr>
          <w:rFonts w:ascii="Times New Roman" w:eastAsia="Times New Roman" w:hAnsi="Times New Roman"/>
          <w:color w:val="030303"/>
          <w:lang w:eastAsia="sk-SK"/>
        </w:rPr>
      </w:pPr>
      <w:r w:rsidRPr="00AE1F0C">
        <w:rPr>
          <w:rFonts w:ascii="Times New Roman" w:eastAsia="Times New Roman" w:hAnsi="Times New Roman"/>
          <w:color w:val="030303"/>
          <w:lang w:eastAsia="sk-SK"/>
        </w:rPr>
        <w:t xml:space="preserve">- </w:t>
      </w:r>
      <w:proofErr w:type="spellStart"/>
      <w:r w:rsidRPr="00AE1F0C">
        <w:rPr>
          <w:rFonts w:ascii="Times New Roman" w:eastAsia="Times New Roman" w:hAnsi="Times New Roman"/>
          <w:color w:val="030303"/>
          <w:lang w:eastAsia="sk-SK"/>
        </w:rPr>
        <w:t>hunting</w:t>
      </w:r>
      <w:proofErr w:type="spellEnd"/>
      <w:r w:rsidRPr="00AE1F0C">
        <w:rPr>
          <w:rFonts w:ascii="Times New Roman" w:eastAsia="Times New Roman" w:hAnsi="Times New Roman"/>
          <w:color w:val="030303"/>
          <w:lang w:eastAsia="sk-SK"/>
        </w:rPr>
        <w:t xml:space="preserve">, </w:t>
      </w:r>
      <w:proofErr w:type="spellStart"/>
      <w:r w:rsidRPr="00AE1F0C">
        <w:rPr>
          <w:rFonts w:ascii="Times New Roman" w:eastAsia="Times New Roman" w:hAnsi="Times New Roman"/>
          <w:color w:val="030303"/>
          <w:lang w:eastAsia="sk-SK"/>
        </w:rPr>
        <w:t>fishing</w:t>
      </w:r>
      <w:proofErr w:type="spellEnd"/>
      <w:r w:rsidRPr="00AE1F0C">
        <w:rPr>
          <w:rFonts w:ascii="Times New Roman" w:eastAsia="Times New Roman" w:hAnsi="Times New Roman"/>
          <w:color w:val="030303"/>
          <w:lang w:eastAsia="sk-SK"/>
        </w:rPr>
        <w:t xml:space="preserve">, </w:t>
      </w:r>
      <w:proofErr w:type="spellStart"/>
      <w:r w:rsidRPr="00AE1F0C">
        <w:rPr>
          <w:rFonts w:ascii="Times New Roman" w:eastAsia="Times New Roman" w:hAnsi="Times New Roman"/>
          <w:color w:val="030303"/>
          <w:lang w:eastAsia="sk-SK"/>
        </w:rPr>
        <w:t>tourism</w:t>
      </w:r>
      <w:proofErr w:type="spellEnd"/>
      <w:r w:rsidRPr="00AE1F0C">
        <w:rPr>
          <w:rFonts w:ascii="Times New Roman" w:eastAsia="Times New Roman" w:hAnsi="Times New Roman"/>
          <w:color w:val="030303"/>
          <w:lang w:eastAsia="sk-SK"/>
        </w:rPr>
        <w:t xml:space="preserve"> and </w:t>
      </w:r>
      <w:proofErr w:type="spellStart"/>
      <w:r w:rsidRPr="00AE1F0C">
        <w:rPr>
          <w:rFonts w:ascii="Times New Roman" w:eastAsia="Times New Roman" w:hAnsi="Times New Roman"/>
          <w:color w:val="030303"/>
          <w:lang w:eastAsia="sk-SK"/>
        </w:rPr>
        <w:t>rural</w:t>
      </w:r>
      <w:proofErr w:type="spellEnd"/>
      <w:r w:rsidRPr="00AE1F0C">
        <w:rPr>
          <w:rFonts w:ascii="Times New Roman" w:eastAsia="Times New Roman" w:hAnsi="Times New Roman"/>
          <w:color w:val="030303"/>
          <w:lang w:eastAsia="sk-SK"/>
        </w:rPr>
        <w:t xml:space="preserve"> </w:t>
      </w:r>
      <w:proofErr w:type="spellStart"/>
      <w:r w:rsidRPr="00AE1F0C">
        <w:rPr>
          <w:rFonts w:ascii="Times New Roman" w:eastAsia="Times New Roman" w:hAnsi="Times New Roman"/>
          <w:color w:val="030303"/>
          <w:lang w:eastAsia="sk-SK"/>
        </w:rPr>
        <w:t>tourism</w:t>
      </w:r>
      <w:proofErr w:type="spellEnd"/>
      <w:r w:rsidRPr="00AE1F0C">
        <w:rPr>
          <w:rFonts w:ascii="Times New Roman" w:eastAsia="Times New Roman" w:hAnsi="Times New Roman"/>
          <w:color w:val="030303"/>
          <w:lang w:eastAsia="sk-SK"/>
        </w:rPr>
        <w:t>.</w:t>
      </w:r>
    </w:p>
    <w:p w:rsidR="00EC1818" w:rsidRPr="00AE1F0C" w:rsidRDefault="00EC1818" w:rsidP="00C24F6B">
      <w:pPr>
        <w:pStyle w:val="Odstavecseseznamem"/>
        <w:shd w:val="clear" w:color="auto" w:fill="FFFFFF"/>
        <w:tabs>
          <w:tab w:val="left" w:pos="6237"/>
        </w:tabs>
        <w:spacing w:before="168" w:after="72" w:line="240" w:lineRule="auto"/>
        <w:ind w:left="0" w:right="73"/>
        <w:jc w:val="both"/>
        <w:rPr>
          <w:rFonts w:ascii="Times New Roman" w:eastAsia="Times New Roman" w:hAnsi="Times New Roman"/>
          <w:color w:val="030303"/>
          <w:lang w:eastAsia="sk-SK"/>
        </w:rPr>
      </w:pPr>
      <w:proofErr w:type="spellStart"/>
      <w:r w:rsidRPr="00AE1F0C">
        <w:rPr>
          <w:rFonts w:ascii="Times New Roman" w:eastAsia="Times New Roman" w:hAnsi="Times New Roman"/>
          <w:color w:val="030303"/>
          <w:lang w:eastAsia="sk-SK"/>
        </w:rPr>
        <w:t>It</w:t>
      </w:r>
      <w:proofErr w:type="spellEnd"/>
      <w:r w:rsidRPr="00AE1F0C">
        <w:rPr>
          <w:rFonts w:ascii="Times New Roman" w:eastAsia="Times New Roman" w:hAnsi="Times New Roman"/>
          <w:color w:val="030303"/>
          <w:lang w:eastAsia="sk-SK"/>
        </w:rPr>
        <w:t xml:space="preserve"> </w:t>
      </w:r>
      <w:proofErr w:type="spellStart"/>
      <w:r w:rsidRPr="00AE1F0C">
        <w:rPr>
          <w:rFonts w:ascii="Times New Roman" w:eastAsia="Times New Roman" w:hAnsi="Times New Roman"/>
          <w:color w:val="030303"/>
          <w:lang w:eastAsia="sk-SK"/>
        </w:rPr>
        <w:t>is</w:t>
      </w:r>
      <w:proofErr w:type="spellEnd"/>
      <w:r w:rsidRPr="00AE1F0C">
        <w:rPr>
          <w:rFonts w:ascii="Times New Roman" w:eastAsia="Times New Roman" w:hAnsi="Times New Roman"/>
          <w:color w:val="030303"/>
          <w:lang w:eastAsia="sk-SK"/>
        </w:rPr>
        <w:t xml:space="preserve"> </w:t>
      </w:r>
      <w:proofErr w:type="spellStart"/>
      <w:r w:rsidRPr="00AE1F0C">
        <w:rPr>
          <w:rFonts w:ascii="Times New Roman" w:eastAsia="Times New Roman" w:hAnsi="Times New Roman"/>
          <w:color w:val="030303"/>
          <w:lang w:eastAsia="sk-SK"/>
        </w:rPr>
        <w:t>not</w:t>
      </w:r>
      <w:proofErr w:type="spellEnd"/>
      <w:r w:rsidRPr="00AE1F0C">
        <w:rPr>
          <w:rFonts w:ascii="Times New Roman" w:eastAsia="Times New Roman" w:hAnsi="Times New Roman"/>
          <w:color w:val="030303"/>
          <w:lang w:eastAsia="sk-SK"/>
        </w:rPr>
        <w:t xml:space="preserve"> </w:t>
      </w:r>
      <w:proofErr w:type="spellStart"/>
      <w:r w:rsidRPr="00AE1F0C">
        <w:rPr>
          <w:rFonts w:ascii="Times New Roman" w:eastAsia="Times New Roman" w:hAnsi="Times New Roman"/>
          <w:color w:val="030303"/>
          <w:lang w:eastAsia="sk-SK"/>
        </w:rPr>
        <w:t>enough</w:t>
      </w:r>
      <w:proofErr w:type="spellEnd"/>
      <w:r w:rsidRPr="00AE1F0C">
        <w:rPr>
          <w:rFonts w:ascii="Times New Roman" w:eastAsia="Times New Roman" w:hAnsi="Times New Roman"/>
          <w:color w:val="030303"/>
          <w:lang w:eastAsia="sk-SK"/>
        </w:rPr>
        <w:t xml:space="preserve"> to </w:t>
      </w:r>
      <w:proofErr w:type="spellStart"/>
      <w:r w:rsidRPr="00AE1F0C">
        <w:rPr>
          <w:rFonts w:ascii="Times New Roman" w:eastAsia="Times New Roman" w:hAnsi="Times New Roman"/>
          <w:color w:val="030303"/>
          <w:lang w:eastAsia="sk-SK"/>
        </w:rPr>
        <w:t>hear</w:t>
      </w:r>
      <w:proofErr w:type="spellEnd"/>
      <w:r w:rsidRPr="00AE1F0C">
        <w:rPr>
          <w:rFonts w:ascii="Times New Roman" w:eastAsia="Times New Roman" w:hAnsi="Times New Roman"/>
          <w:color w:val="030303"/>
          <w:lang w:eastAsia="sk-SK"/>
        </w:rPr>
        <w:t xml:space="preserve"> or </w:t>
      </w:r>
      <w:proofErr w:type="spellStart"/>
      <w:r w:rsidRPr="00AE1F0C">
        <w:rPr>
          <w:rFonts w:ascii="Times New Roman" w:eastAsia="Times New Roman" w:hAnsi="Times New Roman"/>
          <w:color w:val="030303"/>
          <w:lang w:eastAsia="sk-SK"/>
        </w:rPr>
        <w:t>see</w:t>
      </w:r>
      <w:proofErr w:type="spellEnd"/>
      <w:r w:rsidRPr="00AE1F0C">
        <w:rPr>
          <w:rFonts w:ascii="Times New Roman" w:eastAsia="Times New Roman" w:hAnsi="Times New Roman"/>
          <w:color w:val="030303"/>
          <w:lang w:eastAsia="sk-SK"/>
        </w:rPr>
        <w:t xml:space="preserve">. </w:t>
      </w:r>
      <w:proofErr w:type="spellStart"/>
      <w:r w:rsidRPr="00AE1F0C">
        <w:rPr>
          <w:rFonts w:ascii="Times New Roman" w:eastAsia="Times New Roman" w:hAnsi="Times New Roman"/>
          <w:color w:val="030303"/>
          <w:lang w:eastAsia="sk-SK"/>
        </w:rPr>
        <w:t>Must</w:t>
      </w:r>
      <w:proofErr w:type="spellEnd"/>
      <w:r w:rsidRPr="00AE1F0C">
        <w:rPr>
          <w:rFonts w:ascii="Times New Roman" w:eastAsia="Times New Roman" w:hAnsi="Times New Roman"/>
          <w:color w:val="030303"/>
          <w:lang w:eastAsia="sk-SK"/>
        </w:rPr>
        <w:t xml:space="preserve"> </w:t>
      </w:r>
      <w:proofErr w:type="spellStart"/>
      <w:r w:rsidRPr="00AE1F0C">
        <w:rPr>
          <w:rFonts w:ascii="Times New Roman" w:eastAsia="Times New Roman" w:hAnsi="Times New Roman"/>
          <w:color w:val="030303"/>
          <w:lang w:eastAsia="sk-SK"/>
        </w:rPr>
        <w:t>be</w:t>
      </w:r>
      <w:proofErr w:type="spellEnd"/>
      <w:r w:rsidRPr="00AE1F0C">
        <w:rPr>
          <w:rFonts w:ascii="Times New Roman" w:eastAsia="Times New Roman" w:hAnsi="Times New Roman"/>
          <w:color w:val="030303"/>
          <w:lang w:eastAsia="sk-SK"/>
        </w:rPr>
        <w:t xml:space="preserve"> </w:t>
      </w:r>
      <w:proofErr w:type="spellStart"/>
      <w:r w:rsidRPr="00AE1F0C">
        <w:rPr>
          <w:rFonts w:ascii="Times New Roman" w:eastAsia="Times New Roman" w:hAnsi="Times New Roman"/>
          <w:color w:val="030303"/>
          <w:lang w:eastAsia="sk-SK"/>
        </w:rPr>
        <w:t>experienced</w:t>
      </w:r>
      <w:proofErr w:type="spellEnd"/>
      <w:r w:rsidRPr="00AE1F0C">
        <w:rPr>
          <w:rFonts w:ascii="Times New Roman" w:eastAsia="Times New Roman" w:hAnsi="Times New Roman"/>
          <w:color w:val="030303"/>
          <w:lang w:eastAsia="sk-SK"/>
        </w:rPr>
        <w:t>!</w:t>
      </w:r>
    </w:p>
    <w:p w:rsidR="00AE1F0C" w:rsidRDefault="00AE1F0C" w:rsidP="00C24F6B">
      <w:pPr>
        <w:tabs>
          <w:tab w:val="left" w:pos="6237"/>
        </w:tabs>
        <w:spacing w:after="0" w:line="240" w:lineRule="auto"/>
        <w:ind w:right="73"/>
        <w:textAlignment w:val="top"/>
        <w:rPr>
          <w:rFonts w:ascii="Times New Roman" w:eastAsia="Times New Roman" w:hAnsi="Times New Roman"/>
          <w:color w:val="000000"/>
          <w:lang w:val="de-DE" w:eastAsia="sk-SK"/>
        </w:rPr>
      </w:pPr>
    </w:p>
    <w:p w:rsidR="00AE1F0C" w:rsidRPr="00AE1F0C" w:rsidRDefault="005952A5" w:rsidP="00781A12">
      <w:pPr>
        <w:pStyle w:val="Odstavecseseznamem"/>
        <w:numPr>
          <w:ilvl w:val="0"/>
          <w:numId w:val="3"/>
        </w:numPr>
        <w:tabs>
          <w:tab w:val="clear" w:pos="720"/>
          <w:tab w:val="num" w:pos="360"/>
          <w:tab w:val="left" w:pos="6237"/>
        </w:tabs>
        <w:spacing w:after="0" w:line="240" w:lineRule="auto"/>
        <w:ind w:left="0" w:right="73" w:firstLine="0"/>
        <w:jc w:val="both"/>
        <w:textAlignment w:val="top"/>
        <w:rPr>
          <w:rFonts w:ascii="Times New Roman" w:eastAsia="Times New Roman" w:hAnsi="Times New Roman"/>
          <w:color w:val="000000"/>
          <w:lang w:val="de-DE" w:eastAsia="sk-SK"/>
        </w:rPr>
      </w:pPr>
      <w:r>
        <w:rPr>
          <w:noProof/>
          <w:vanish/>
          <w:color w:val="0000FF"/>
          <w:lang w:eastAsia="sk-SK"/>
        </w:rPr>
        <w:lastRenderedPageBreak/>
        <w:drawing>
          <wp:inline distT="0" distB="0" distL="0" distR="0">
            <wp:extent cx="619125" cy="419100"/>
            <wp:effectExtent l="19050" t="0" r="9525" b="0"/>
            <wp:docPr id="13" name="rg_hi"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undefined"/>
                    <pic:cNvPicPr>
                      <a:picLocks noChangeAspect="1" noChangeArrowheads="1"/>
                    </pic:cNvPicPr>
                  </pic:nvPicPr>
                  <pic:blipFill>
                    <a:blip r:embed="rId40" cstate="print"/>
                    <a:srcRect/>
                    <a:stretch>
                      <a:fillRect/>
                    </a:stretch>
                  </pic:blipFill>
                  <pic:spPr bwMode="auto">
                    <a:xfrm>
                      <a:off x="0" y="0"/>
                      <a:ext cx="619125" cy="419100"/>
                    </a:xfrm>
                    <a:prstGeom prst="rect">
                      <a:avLst/>
                    </a:prstGeom>
                    <a:noFill/>
                    <a:ln w="9525">
                      <a:noFill/>
                      <a:miter lim="800000"/>
                      <a:headEnd/>
                      <a:tailEnd/>
                    </a:ln>
                  </pic:spPr>
                </pic:pic>
              </a:graphicData>
            </a:graphic>
          </wp:inline>
        </w:drawing>
      </w:r>
      <w:r>
        <w:rPr>
          <w:noProof/>
          <w:vanish/>
          <w:color w:val="0000FF"/>
          <w:lang w:eastAsia="sk-SK"/>
        </w:rPr>
        <w:drawing>
          <wp:inline distT="0" distB="0" distL="0" distR="0">
            <wp:extent cx="619125" cy="419100"/>
            <wp:effectExtent l="19050" t="0" r="9525" b="0"/>
            <wp:docPr id="14" name="rg_hi" descr="ANd9GcQAV08pxdWiTyzusGbVPhPzj8HifXYaH6PpbLdku82yxRsCy0nQ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AV08pxdWiTyzusGbVPhPzj8HifXYaH6PpbLdku82yxRsCy0nQ9Q"/>
                    <pic:cNvPicPr>
                      <a:picLocks noChangeAspect="1" noChangeArrowheads="1"/>
                    </pic:cNvPicPr>
                  </pic:nvPicPr>
                  <pic:blipFill>
                    <a:blip r:embed="rId40" cstate="print"/>
                    <a:srcRect/>
                    <a:stretch>
                      <a:fillRect/>
                    </a:stretch>
                  </pic:blipFill>
                  <pic:spPr bwMode="auto">
                    <a:xfrm>
                      <a:off x="0" y="0"/>
                      <a:ext cx="619125" cy="419100"/>
                    </a:xfrm>
                    <a:prstGeom prst="rect">
                      <a:avLst/>
                    </a:prstGeom>
                    <a:noFill/>
                    <a:ln w="9525">
                      <a:noFill/>
                      <a:miter lim="800000"/>
                      <a:headEnd/>
                      <a:tailEnd/>
                    </a:ln>
                  </pic:spPr>
                </pic:pic>
              </a:graphicData>
            </a:graphic>
          </wp:inline>
        </w:drawing>
      </w:r>
      <w:r w:rsidR="0077729E" w:rsidRPr="00AE1F0C">
        <w:rPr>
          <w:rFonts w:ascii="Times New Roman" w:eastAsia="Times New Roman" w:hAnsi="Times New Roman"/>
          <w:color w:val="000000"/>
          <w:lang w:val="de-DE" w:eastAsia="sk-SK"/>
        </w:rPr>
        <w:t xml:space="preserve">Obernitra Region bietet Zeugnis und reiche historische Relikte aus der </w:t>
      </w:r>
      <w:r>
        <w:rPr>
          <w:noProof/>
          <w:vanish/>
          <w:color w:val="0000FF"/>
          <w:lang w:eastAsia="sk-SK"/>
        </w:rPr>
        <w:drawing>
          <wp:inline distT="0" distB="0" distL="0" distR="0">
            <wp:extent cx="619125" cy="419100"/>
            <wp:effectExtent l="19050" t="0" r="9525" b="0"/>
            <wp:docPr id="15" name="rg_hi" descr="ANd9GcQAV08pxdWiTyzusGbVPhPzj8HifXYaH6PpbLdku82yxRsCy0nQ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AV08pxdWiTyzusGbVPhPzj8HifXYaH6PpbLdku82yxRsCy0nQ9Q"/>
                    <pic:cNvPicPr>
                      <a:picLocks noChangeAspect="1" noChangeArrowheads="1"/>
                    </pic:cNvPicPr>
                  </pic:nvPicPr>
                  <pic:blipFill>
                    <a:blip r:embed="rId40" cstate="print"/>
                    <a:srcRect/>
                    <a:stretch>
                      <a:fillRect/>
                    </a:stretch>
                  </pic:blipFill>
                  <pic:spPr bwMode="auto">
                    <a:xfrm>
                      <a:off x="0" y="0"/>
                      <a:ext cx="619125" cy="419100"/>
                    </a:xfrm>
                    <a:prstGeom prst="rect">
                      <a:avLst/>
                    </a:prstGeom>
                    <a:noFill/>
                    <a:ln w="9525">
                      <a:noFill/>
                      <a:miter lim="800000"/>
                      <a:headEnd/>
                      <a:tailEnd/>
                    </a:ln>
                  </pic:spPr>
                </pic:pic>
              </a:graphicData>
            </a:graphic>
          </wp:inline>
        </w:drawing>
      </w:r>
      <w:r w:rsidR="0077729E" w:rsidRPr="00AE1F0C">
        <w:rPr>
          <w:rFonts w:ascii="Times New Roman" w:eastAsia="Times New Roman" w:hAnsi="Times New Roman"/>
          <w:color w:val="000000"/>
          <w:lang w:val="de-DE" w:eastAsia="sk-SK"/>
        </w:rPr>
        <w:t>Steinzeit, die eine ungewöhnliche und abwechslungsreiche die Attraktivität dieser Region für inländische und ausländische Besucher erstellt. Ein kleiner Bereich gibt es auch eine Fülle von Zielen, die den Anforderungen der anspruchsvollsten:</w:t>
      </w:r>
    </w:p>
    <w:p w:rsidR="00AE1F0C" w:rsidRDefault="0077729E" w:rsidP="00C24F6B">
      <w:pPr>
        <w:pStyle w:val="Odstavecseseznamem"/>
        <w:tabs>
          <w:tab w:val="left" w:pos="6237"/>
        </w:tabs>
        <w:spacing w:after="0" w:line="240" w:lineRule="auto"/>
        <w:ind w:left="0" w:right="73"/>
        <w:jc w:val="both"/>
        <w:textAlignment w:val="top"/>
        <w:rPr>
          <w:rFonts w:ascii="Times New Roman" w:eastAsia="Times New Roman" w:hAnsi="Times New Roman"/>
          <w:color w:val="000000"/>
          <w:lang w:val="de-DE" w:eastAsia="sk-SK"/>
        </w:rPr>
      </w:pPr>
      <w:r w:rsidRPr="00AE1F0C">
        <w:rPr>
          <w:rFonts w:ascii="Times New Roman" w:eastAsia="Times New Roman" w:hAnsi="Times New Roman"/>
          <w:color w:val="000000"/>
          <w:lang w:val="de-DE" w:eastAsia="sk-SK"/>
        </w:rPr>
        <w:t>- Wander-und Radtouren durch die wunderschöne Landschaft, die unvergleichliche Aussicht bietet,</w:t>
      </w:r>
    </w:p>
    <w:p w:rsidR="00AE1F0C" w:rsidRDefault="0077729E" w:rsidP="00C24F6B">
      <w:pPr>
        <w:pStyle w:val="Odstavecseseznamem"/>
        <w:tabs>
          <w:tab w:val="left" w:pos="6237"/>
        </w:tabs>
        <w:spacing w:after="0" w:line="240" w:lineRule="auto"/>
        <w:ind w:left="0" w:right="73"/>
        <w:jc w:val="both"/>
        <w:textAlignment w:val="top"/>
        <w:rPr>
          <w:rFonts w:ascii="Times New Roman" w:eastAsia="Times New Roman" w:hAnsi="Times New Roman"/>
          <w:color w:val="000000"/>
          <w:lang w:val="de-DE" w:eastAsia="sk-SK"/>
        </w:rPr>
      </w:pPr>
      <w:r w:rsidRPr="00AE1F0C">
        <w:rPr>
          <w:rFonts w:ascii="Times New Roman" w:eastAsia="Times New Roman" w:hAnsi="Times New Roman"/>
          <w:color w:val="000000"/>
          <w:lang w:val="de-DE" w:eastAsia="sk-SK"/>
        </w:rPr>
        <w:t>- Winter Skipisten und Langlaufloipen</w:t>
      </w:r>
    </w:p>
    <w:p w:rsidR="00AE1F0C" w:rsidRDefault="0077729E" w:rsidP="00C24F6B">
      <w:pPr>
        <w:pStyle w:val="Odstavecseseznamem"/>
        <w:tabs>
          <w:tab w:val="left" w:pos="6237"/>
        </w:tabs>
        <w:spacing w:after="0" w:line="240" w:lineRule="auto"/>
        <w:ind w:left="0" w:right="73"/>
        <w:jc w:val="both"/>
        <w:textAlignment w:val="top"/>
        <w:rPr>
          <w:rFonts w:ascii="Times New Roman" w:eastAsia="Times New Roman" w:hAnsi="Times New Roman"/>
          <w:color w:val="000000"/>
          <w:lang w:val="de-DE" w:eastAsia="sk-SK"/>
        </w:rPr>
      </w:pPr>
      <w:r w:rsidRPr="00AE1F0C">
        <w:rPr>
          <w:rFonts w:ascii="Times New Roman" w:eastAsia="Times New Roman" w:hAnsi="Times New Roman"/>
          <w:color w:val="000000"/>
          <w:lang w:val="de-DE" w:eastAsia="sk-SK"/>
        </w:rPr>
        <w:t>- Behandlung und Rehabilitation in der Wellness und Entspannung in den Thermalbädern</w:t>
      </w:r>
    </w:p>
    <w:p w:rsidR="00AE1F0C" w:rsidRDefault="0077729E" w:rsidP="00C24F6B">
      <w:pPr>
        <w:pStyle w:val="Odstavecseseznamem"/>
        <w:tabs>
          <w:tab w:val="left" w:pos="6237"/>
        </w:tabs>
        <w:spacing w:after="0" w:line="240" w:lineRule="auto"/>
        <w:ind w:left="0" w:right="73"/>
        <w:jc w:val="both"/>
        <w:textAlignment w:val="top"/>
        <w:rPr>
          <w:rFonts w:ascii="Times New Roman" w:eastAsia="Times New Roman" w:hAnsi="Times New Roman"/>
          <w:color w:val="000000"/>
          <w:lang w:val="de-DE" w:eastAsia="sk-SK"/>
        </w:rPr>
      </w:pPr>
      <w:r w:rsidRPr="00AE1F0C">
        <w:rPr>
          <w:rFonts w:ascii="Times New Roman" w:eastAsia="Times New Roman" w:hAnsi="Times New Roman"/>
          <w:color w:val="000000"/>
          <w:lang w:val="de-DE" w:eastAsia="sk-SK"/>
        </w:rPr>
        <w:t>- der größte Zoo in der Slowakei</w:t>
      </w:r>
    </w:p>
    <w:p w:rsidR="0077729E" w:rsidRPr="00AE1F0C" w:rsidRDefault="0077729E" w:rsidP="00C24F6B">
      <w:pPr>
        <w:pStyle w:val="Odstavecseseznamem"/>
        <w:tabs>
          <w:tab w:val="left" w:pos="6237"/>
        </w:tabs>
        <w:spacing w:after="0" w:line="240" w:lineRule="auto"/>
        <w:ind w:left="0" w:right="73"/>
        <w:jc w:val="both"/>
        <w:textAlignment w:val="top"/>
        <w:rPr>
          <w:rFonts w:ascii="Times New Roman" w:eastAsia="Times New Roman" w:hAnsi="Times New Roman"/>
          <w:color w:val="888888"/>
          <w:lang w:eastAsia="sk-SK"/>
        </w:rPr>
      </w:pPr>
      <w:r w:rsidRPr="00AE1F0C">
        <w:rPr>
          <w:rFonts w:ascii="Times New Roman" w:eastAsia="Times New Roman" w:hAnsi="Times New Roman"/>
          <w:color w:val="000000"/>
          <w:lang w:val="de-DE" w:eastAsia="sk-SK"/>
        </w:rPr>
        <w:t>- Rich Exposition Bojnice Schloss und bemerkenswerte Denkmäler,</w:t>
      </w:r>
      <w:r w:rsidRPr="00AE1F0C">
        <w:rPr>
          <w:rFonts w:ascii="Times New Roman" w:eastAsia="Times New Roman" w:hAnsi="Times New Roman"/>
          <w:color w:val="000000"/>
          <w:lang w:val="de-DE" w:eastAsia="sk-SK"/>
        </w:rPr>
        <w:br/>
        <w:t>- Folklore und volkstümliche Architektur in Harmonie mit der natürlichen Landschaft und der Gegenwart,</w:t>
      </w:r>
      <w:r w:rsidRPr="00AE1F0C">
        <w:rPr>
          <w:rFonts w:ascii="Times New Roman" w:eastAsia="Times New Roman" w:hAnsi="Times New Roman"/>
          <w:color w:val="000000"/>
          <w:lang w:val="de-DE" w:eastAsia="sk-SK"/>
        </w:rPr>
        <w:br/>
        <w:t>- Jagd, Fischerei, Tourismus und ländlicher Tourismus.</w:t>
      </w:r>
      <w:r w:rsidRPr="00AE1F0C">
        <w:rPr>
          <w:rFonts w:ascii="Times New Roman" w:eastAsia="Times New Roman" w:hAnsi="Times New Roman"/>
          <w:color w:val="000000"/>
          <w:lang w:val="de-DE" w:eastAsia="sk-SK"/>
        </w:rPr>
        <w:br/>
        <w:t>Es genügt nicht, zu hören oder zu sehen. Muss erlebt werden!</w:t>
      </w:r>
    </w:p>
    <w:p w:rsidR="002146E3" w:rsidRDefault="002146E3" w:rsidP="00C24F6B">
      <w:pPr>
        <w:tabs>
          <w:tab w:val="left" w:pos="6237"/>
        </w:tabs>
        <w:ind w:right="73"/>
        <w:jc w:val="both"/>
        <w:rPr>
          <w:rFonts w:ascii="Times New Roman" w:hAnsi="Times New Roman"/>
          <w:sz w:val="16"/>
          <w:szCs w:val="16"/>
        </w:rPr>
      </w:pPr>
    </w:p>
    <w:p w:rsidR="006E07A3" w:rsidRPr="006E07A3" w:rsidRDefault="006E07A3" w:rsidP="00C24F6B">
      <w:pPr>
        <w:tabs>
          <w:tab w:val="left" w:pos="6237"/>
        </w:tabs>
        <w:ind w:right="73"/>
        <w:jc w:val="both"/>
        <w:rPr>
          <w:rFonts w:ascii="Times New Roman" w:hAnsi="Times New Roman"/>
          <w:sz w:val="16"/>
          <w:szCs w:val="16"/>
        </w:rPr>
      </w:pPr>
    </w:p>
    <w:p w:rsidR="00AE1F0C" w:rsidRPr="00AE1F0C" w:rsidRDefault="002D02AB" w:rsidP="00781A12">
      <w:pPr>
        <w:pStyle w:val="Odstavecseseznamem"/>
        <w:numPr>
          <w:ilvl w:val="0"/>
          <w:numId w:val="4"/>
        </w:numPr>
        <w:tabs>
          <w:tab w:val="clear" w:pos="720"/>
          <w:tab w:val="num" w:pos="360"/>
          <w:tab w:val="left" w:pos="6237"/>
        </w:tabs>
        <w:spacing w:after="0" w:line="240" w:lineRule="auto"/>
        <w:ind w:left="0" w:right="73" w:firstLine="0"/>
        <w:jc w:val="both"/>
        <w:textAlignment w:val="top"/>
        <w:rPr>
          <w:rFonts w:ascii="Times New Roman" w:eastAsia="Times New Roman" w:hAnsi="Times New Roman"/>
          <w:color w:val="000000"/>
          <w:lang w:val="pl-PL" w:eastAsia="sk-SK"/>
        </w:rPr>
      </w:pPr>
      <w:r w:rsidRPr="00AE1F0C">
        <w:rPr>
          <w:rFonts w:ascii="Times New Roman" w:eastAsia="Times New Roman" w:hAnsi="Times New Roman"/>
          <w:color w:val="000000"/>
          <w:lang w:val="pl-PL" w:eastAsia="sk-SK"/>
        </w:rPr>
        <w:t>Górna Nitra region oferuje świadectwa i bogatych historycznych zabytków z epoki kamienia, co stwarza niezwykłe i zróżnicowane atrakcyjności regionu zarówno dla turystów krajowych i zagranicznych. niewielkim obszarze znajduje się również mnóstwo obiektów, które zadowolą najbardziej wymagających:</w:t>
      </w:r>
    </w:p>
    <w:p w:rsidR="00AE1F0C" w:rsidRDefault="002D02AB" w:rsidP="00C24F6B">
      <w:pPr>
        <w:pStyle w:val="Odstavecseseznamem"/>
        <w:tabs>
          <w:tab w:val="left" w:pos="6237"/>
        </w:tabs>
        <w:spacing w:after="0" w:line="240" w:lineRule="auto"/>
        <w:ind w:left="0" w:right="73"/>
        <w:jc w:val="both"/>
        <w:textAlignment w:val="top"/>
        <w:rPr>
          <w:rFonts w:ascii="Times New Roman" w:eastAsia="Times New Roman" w:hAnsi="Times New Roman"/>
          <w:color w:val="000000"/>
          <w:lang w:val="pl-PL" w:eastAsia="sk-SK"/>
        </w:rPr>
      </w:pPr>
      <w:r w:rsidRPr="00AE1F0C">
        <w:rPr>
          <w:rFonts w:ascii="Times New Roman" w:eastAsia="Times New Roman" w:hAnsi="Times New Roman"/>
          <w:color w:val="000000"/>
          <w:lang w:val="pl-PL" w:eastAsia="sk-SK"/>
        </w:rPr>
        <w:t>- piesze i rowerowe wycieczki po pięknej okolicy, która oferuje wspaniałe widoki,</w:t>
      </w:r>
    </w:p>
    <w:p w:rsidR="00AE1F0C" w:rsidRDefault="002D02AB" w:rsidP="00C24F6B">
      <w:pPr>
        <w:pStyle w:val="Odstavecseseznamem"/>
        <w:tabs>
          <w:tab w:val="left" w:pos="6237"/>
        </w:tabs>
        <w:spacing w:after="0" w:line="240" w:lineRule="auto"/>
        <w:ind w:left="0" w:right="73"/>
        <w:jc w:val="both"/>
        <w:textAlignment w:val="top"/>
        <w:rPr>
          <w:rFonts w:ascii="Times New Roman" w:eastAsia="Times New Roman" w:hAnsi="Times New Roman"/>
          <w:color w:val="000000"/>
          <w:lang w:val="pl-PL" w:eastAsia="sk-SK"/>
        </w:rPr>
      </w:pPr>
      <w:r w:rsidRPr="00AE1F0C">
        <w:rPr>
          <w:rFonts w:ascii="Times New Roman" w:eastAsia="Times New Roman" w:hAnsi="Times New Roman"/>
          <w:color w:val="000000"/>
          <w:lang w:val="pl-PL" w:eastAsia="sk-SK"/>
        </w:rPr>
        <w:t>- Stoki narciarskie i zimowe narciarstwo biegowe</w:t>
      </w:r>
      <w:r w:rsidRPr="00AE1F0C">
        <w:rPr>
          <w:rFonts w:ascii="Times New Roman" w:eastAsia="Times New Roman" w:hAnsi="Times New Roman"/>
          <w:color w:val="000000"/>
          <w:lang w:val="pl-PL" w:eastAsia="sk-SK"/>
        </w:rPr>
        <w:br/>
        <w:t>- programów leczenia oraz rehabilitacji w spa i relaks w basenach termalnych</w:t>
      </w:r>
    </w:p>
    <w:p w:rsidR="00AE1F0C" w:rsidRDefault="002D02AB" w:rsidP="00C24F6B">
      <w:pPr>
        <w:pStyle w:val="Odstavecseseznamem"/>
        <w:tabs>
          <w:tab w:val="left" w:pos="6237"/>
        </w:tabs>
        <w:spacing w:after="0" w:line="240" w:lineRule="auto"/>
        <w:ind w:left="0" w:right="73"/>
        <w:jc w:val="both"/>
        <w:textAlignment w:val="top"/>
        <w:rPr>
          <w:rFonts w:ascii="Times New Roman" w:eastAsia="Times New Roman" w:hAnsi="Times New Roman"/>
          <w:color w:val="000000"/>
          <w:lang w:val="pl-PL" w:eastAsia="sk-SK"/>
        </w:rPr>
      </w:pPr>
      <w:r w:rsidRPr="00AE1F0C">
        <w:rPr>
          <w:rFonts w:ascii="Times New Roman" w:eastAsia="Times New Roman" w:hAnsi="Times New Roman"/>
          <w:color w:val="000000"/>
          <w:lang w:val="pl-PL" w:eastAsia="sk-SK"/>
        </w:rPr>
        <w:t>- Największy na Słowacji ZOO</w:t>
      </w:r>
    </w:p>
    <w:p w:rsidR="00AE1F0C" w:rsidRDefault="002D02AB" w:rsidP="00C24F6B">
      <w:pPr>
        <w:pStyle w:val="Odstavecseseznamem"/>
        <w:tabs>
          <w:tab w:val="left" w:pos="6237"/>
        </w:tabs>
        <w:spacing w:after="0" w:line="240" w:lineRule="auto"/>
        <w:ind w:left="0" w:right="73"/>
        <w:jc w:val="both"/>
        <w:textAlignment w:val="top"/>
        <w:rPr>
          <w:rFonts w:ascii="Times New Roman" w:eastAsia="Times New Roman" w:hAnsi="Times New Roman"/>
          <w:color w:val="000000"/>
          <w:lang w:val="pl-PL" w:eastAsia="sk-SK"/>
        </w:rPr>
      </w:pPr>
      <w:r w:rsidRPr="00AE1F0C">
        <w:rPr>
          <w:rFonts w:ascii="Times New Roman" w:eastAsia="Times New Roman" w:hAnsi="Times New Roman"/>
          <w:color w:val="000000"/>
          <w:lang w:val="pl-PL" w:eastAsia="sk-SK"/>
        </w:rPr>
        <w:t>- zabytki, Zamek Bojnice bogate i niezwykłe ekspozycji,</w:t>
      </w:r>
    </w:p>
    <w:p w:rsidR="002D02AB" w:rsidRPr="00AE1F0C" w:rsidRDefault="002D02AB" w:rsidP="00C24F6B">
      <w:pPr>
        <w:pStyle w:val="Odstavecseseznamem"/>
        <w:tabs>
          <w:tab w:val="left" w:pos="6237"/>
        </w:tabs>
        <w:spacing w:after="0" w:line="240" w:lineRule="auto"/>
        <w:ind w:left="0" w:right="73"/>
        <w:jc w:val="both"/>
        <w:textAlignment w:val="top"/>
        <w:rPr>
          <w:rFonts w:ascii="Times New Roman" w:eastAsia="Times New Roman" w:hAnsi="Times New Roman"/>
          <w:color w:val="888888"/>
          <w:lang w:eastAsia="sk-SK"/>
        </w:rPr>
      </w:pPr>
      <w:r w:rsidRPr="00AE1F0C">
        <w:rPr>
          <w:rFonts w:ascii="Times New Roman" w:eastAsia="Times New Roman" w:hAnsi="Times New Roman"/>
          <w:color w:val="000000"/>
          <w:lang w:val="pl-PL" w:eastAsia="sk-SK"/>
        </w:rPr>
        <w:t>- Folklor i architektury ludowej w harmonii z przyrodą oraz teraźniejszości,</w:t>
      </w:r>
      <w:r w:rsidRPr="00AE1F0C">
        <w:rPr>
          <w:rFonts w:ascii="Times New Roman" w:eastAsia="Times New Roman" w:hAnsi="Times New Roman"/>
          <w:color w:val="000000"/>
          <w:lang w:val="pl-PL" w:eastAsia="sk-SK"/>
        </w:rPr>
        <w:br/>
        <w:t>- Polowanie, rybołówstwa, turystyki i agroturystyki.</w:t>
      </w:r>
      <w:r w:rsidRPr="00AE1F0C">
        <w:rPr>
          <w:rFonts w:ascii="Times New Roman" w:eastAsia="Times New Roman" w:hAnsi="Times New Roman"/>
          <w:color w:val="000000"/>
          <w:lang w:val="pl-PL" w:eastAsia="sk-SK"/>
        </w:rPr>
        <w:br/>
        <w:t>Nie wystarczy słuchać ani oglądać. Muszą mieć doświadczenie!</w:t>
      </w:r>
    </w:p>
    <w:p w:rsidR="002D02AB" w:rsidRDefault="002D02AB" w:rsidP="00C24F6B">
      <w:pPr>
        <w:tabs>
          <w:tab w:val="left" w:pos="6237"/>
        </w:tabs>
        <w:ind w:right="73"/>
        <w:rPr>
          <w:rFonts w:ascii="Times New Roman" w:hAnsi="Times New Roman"/>
        </w:rPr>
      </w:pPr>
    </w:p>
    <w:p w:rsidR="00BA5E45" w:rsidRDefault="00BA5E45" w:rsidP="00C24F6B">
      <w:pPr>
        <w:tabs>
          <w:tab w:val="left" w:pos="6237"/>
        </w:tabs>
        <w:ind w:right="73"/>
        <w:rPr>
          <w:rFonts w:ascii="Times New Roman" w:hAnsi="Times New Roman"/>
        </w:rPr>
      </w:pPr>
    </w:p>
    <w:p w:rsidR="00AE1F0C" w:rsidRDefault="00AE1F0C" w:rsidP="00C24F6B">
      <w:pPr>
        <w:tabs>
          <w:tab w:val="left" w:pos="6237"/>
        </w:tabs>
        <w:ind w:right="73"/>
        <w:rPr>
          <w:rFonts w:ascii="Times New Roman" w:hAnsi="Times New Roman"/>
        </w:rPr>
      </w:pPr>
    </w:p>
    <w:p w:rsidR="00AE1F0C" w:rsidRPr="00F81DC1" w:rsidRDefault="00AE1F0C" w:rsidP="00C24F6B">
      <w:pPr>
        <w:tabs>
          <w:tab w:val="left" w:pos="6237"/>
        </w:tabs>
        <w:ind w:right="73"/>
        <w:rPr>
          <w:rFonts w:ascii="Algerian" w:hAnsi="Algerian"/>
          <w:color w:val="FF0000"/>
          <w:sz w:val="32"/>
          <w:szCs w:val="32"/>
          <w:lang w:val="nb-NO"/>
        </w:rPr>
      </w:pPr>
      <w:r w:rsidRPr="00F81DC1">
        <w:rPr>
          <w:sz w:val="32"/>
          <w:szCs w:val="32"/>
          <w:lang w:val="nb-NO"/>
        </w:rPr>
        <w:lastRenderedPageBreak/>
        <w:t xml:space="preserve">          </w:t>
      </w:r>
      <w:r w:rsidRPr="00F81DC1">
        <w:rPr>
          <w:rFonts w:ascii="Algerian" w:hAnsi="Algerian"/>
          <w:color w:val="FF0000"/>
          <w:sz w:val="32"/>
          <w:szCs w:val="32"/>
          <w:lang w:val="nb-NO"/>
        </w:rPr>
        <w:t>Kde vzali mená naše ulice?</w:t>
      </w:r>
    </w:p>
    <w:p w:rsidR="00AE1F0C" w:rsidRPr="00F81DC1" w:rsidRDefault="00AE1F0C" w:rsidP="00C24F6B">
      <w:pPr>
        <w:tabs>
          <w:tab w:val="left" w:pos="6237"/>
        </w:tabs>
        <w:spacing w:after="0" w:line="240" w:lineRule="auto"/>
        <w:ind w:right="73"/>
        <w:jc w:val="both"/>
        <w:rPr>
          <w:rFonts w:asciiTheme="minorHAnsi" w:hAnsiTheme="minorHAnsi"/>
          <w:lang w:val="nb-NO"/>
        </w:rPr>
      </w:pPr>
      <w:r w:rsidRPr="00F81DC1">
        <w:rPr>
          <w:rFonts w:asciiTheme="minorHAnsi" w:hAnsiTheme="minorHAnsi"/>
          <w:lang w:val="nb-NO"/>
        </w:rPr>
        <w:t xml:space="preserve">Ulice v Novákoch sú pomenované podľa významných osobností alebo ich názov súvisí s niektorou z ich charakteristík. </w:t>
      </w:r>
    </w:p>
    <w:p w:rsidR="00AE1F0C" w:rsidRPr="00F81DC1" w:rsidRDefault="00AE1F0C" w:rsidP="00C24F6B">
      <w:pPr>
        <w:tabs>
          <w:tab w:val="left" w:pos="6237"/>
        </w:tabs>
        <w:spacing w:after="0"/>
        <w:ind w:right="73"/>
        <w:rPr>
          <w:rFonts w:asciiTheme="minorHAnsi" w:hAnsiTheme="minorHAnsi"/>
          <w:sz w:val="36"/>
          <w:szCs w:val="36"/>
          <w:lang w:val="nb-NO"/>
        </w:rPr>
      </w:pPr>
    </w:p>
    <w:p w:rsidR="00AE1F0C" w:rsidRPr="00F81DC1" w:rsidRDefault="00AE1F0C" w:rsidP="00C24F6B">
      <w:pPr>
        <w:tabs>
          <w:tab w:val="left" w:pos="6237"/>
        </w:tabs>
        <w:ind w:right="73"/>
        <w:jc w:val="both"/>
        <w:rPr>
          <w:rFonts w:asciiTheme="minorHAnsi" w:hAnsiTheme="minorHAnsi"/>
          <w:lang w:val="nb-NO"/>
        </w:rPr>
      </w:pPr>
      <w:r w:rsidRPr="00F81DC1">
        <w:rPr>
          <w:rFonts w:asciiTheme="minorHAnsi" w:hAnsiTheme="minorHAnsi"/>
          <w:lang w:val="nb-NO"/>
        </w:rPr>
        <w:t xml:space="preserve">Andreja Hlinku – </w:t>
      </w:r>
      <w:r w:rsidRPr="00F81DC1">
        <w:rPr>
          <w:rFonts w:asciiTheme="minorHAnsi" w:hAnsiTheme="minorHAnsi"/>
          <w:b/>
          <w:lang w:val="nb-NO"/>
        </w:rPr>
        <w:t>Andrej Hlinka</w:t>
      </w:r>
      <w:r w:rsidRPr="00F81DC1">
        <w:rPr>
          <w:rFonts w:asciiTheme="minorHAnsi" w:hAnsiTheme="minorHAnsi"/>
          <w:lang w:val="nb-NO"/>
        </w:rPr>
        <w:t xml:space="preserve"> /1864 -  1938/ bol slovenský rímskokatolícky kňaz, politik, vedúca osobnosť slovenského národného hnutia. Bol jedným zo signatárov Martinskej deklarácie z 30. októbra 1918. Bol tiež spoluautorom Memoranda slovenského národa na Parížskej mierovej konferencii z 20. septembra 1919.</w:t>
      </w:r>
    </w:p>
    <w:p w:rsidR="00AE1F0C" w:rsidRPr="005F0776" w:rsidRDefault="00F81DC1" w:rsidP="00C24F6B">
      <w:pPr>
        <w:tabs>
          <w:tab w:val="left" w:pos="6237"/>
        </w:tabs>
        <w:spacing w:line="15" w:lineRule="atLeast"/>
        <w:ind w:right="73"/>
        <w:rPr>
          <w:b/>
          <w:i/>
          <w:iCs/>
        </w:rPr>
      </w:pPr>
      <w:r>
        <w:rPr>
          <w:b/>
          <w:i/>
          <w:iCs/>
          <w:noProof/>
          <w:lang w:eastAsia="sk-SK"/>
        </w:rPr>
        <w:drawing>
          <wp:anchor distT="0" distB="0" distL="114300" distR="114300" simplePos="0" relativeHeight="251692032" behindDoc="1" locked="0" layoutInCell="1" allowOverlap="1">
            <wp:simplePos x="0" y="0"/>
            <wp:positionH relativeFrom="margin">
              <wp:posOffset>24130</wp:posOffset>
            </wp:positionH>
            <wp:positionV relativeFrom="margin">
              <wp:posOffset>2268855</wp:posOffset>
            </wp:positionV>
            <wp:extent cx="1162050" cy="1419225"/>
            <wp:effectExtent l="19050" t="0" r="0" b="0"/>
            <wp:wrapSquare wrapText="bothSides"/>
            <wp:docPr id="85" name="obrázek 17" descr="andrej-hlinka-sa-narodil-pred-145-rok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drej-hlinka-sa-narodil-pred-145-rokmi"/>
                    <pic:cNvPicPr>
                      <a:picLocks noChangeAspect="1" noChangeArrowheads="1"/>
                    </pic:cNvPicPr>
                  </pic:nvPicPr>
                  <pic:blipFill>
                    <a:blip r:embed="rId41" cstate="print"/>
                    <a:srcRect/>
                    <a:stretch>
                      <a:fillRect/>
                    </a:stretch>
                  </pic:blipFill>
                  <pic:spPr bwMode="auto">
                    <a:xfrm>
                      <a:off x="0" y="0"/>
                      <a:ext cx="1162050" cy="1419225"/>
                    </a:xfrm>
                    <a:prstGeom prst="rect">
                      <a:avLst/>
                    </a:prstGeom>
                    <a:noFill/>
                  </pic:spPr>
                </pic:pic>
              </a:graphicData>
            </a:graphic>
          </wp:anchor>
        </w:drawing>
      </w:r>
      <w:r w:rsidR="00AE1F0C">
        <w:rPr>
          <w:b/>
          <w:i/>
          <w:iCs/>
        </w:rPr>
        <w:t xml:space="preserve">   „ </w:t>
      </w:r>
      <w:r w:rsidR="00AE1F0C" w:rsidRPr="005F0776">
        <w:rPr>
          <w:b/>
          <w:i/>
          <w:iCs/>
        </w:rPr>
        <w:t xml:space="preserve">My milujeme Slovensko, slovenská zem je našou otčinou, </w:t>
      </w:r>
      <w:r w:rsidR="00AE1F0C">
        <w:rPr>
          <w:b/>
          <w:i/>
          <w:iCs/>
        </w:rPr>
        <w:t xml:space="preserve">   </w:t>
      </w:r>
      <w:r w:rsidR="00AE1F0C" w:rsidRPr="005F0776">
        <w:rPr>
          <w:b/>
          <w:i/>
          <w:iCs/>
        </w:rPr>
        <w:t>slovenský</w:t>
      </w:r>
      <w:r w:rsidR="00AE1F0C">
        <w:rPr>
          <w:b/>
          <w:i/>
          <w:iCs/>
        </w:rPr>
        <w:t xml:space="preserve">  </w:t>
      </w:r>
      <w:r w:rsidR="00AE1F0C" w:rsidRPr="005F0776">
        <w:rPr>
          <w:b/>
          <w:i/>
          <w:iCs/>
        </w:rPr>
        <w:t>národ je naším národom.“ /A. Hlinka/</w:t>
      </w:r>
    </w:p>
    <w:p w:rsidR="00AE1F0C" w:rsidRDefault="00AE1F0C" w:rsidP="00C24F6B">
      <w:pPr>
        <w:pStyle w:val="Normlnweb"/>
        <w:tabs>
          <w:tab w:val="left" w:pos="6237"/>
        </w:tabs>
        <w:ind w:right="73"/>
        <w:jc w:val="both"/>
        <w:rPr>
          <w:rFonts w:ascii="Arial Black" w:hAnsi="Arial Black"/>
        </w:rPr>
      </w:pPr>
    </w:p>
    <w:p w:rsidR="00AE1F0C" w:rsidRDefault="00AE1F0C" w:rsidP="00C24F6B">
      <w:pPr>
        <w:pStyle w:val="Normlnweb"/>
        <w:tabs>
          <w:tab w:val="left" w:pos="6237"/>
        </w:tabs>
        <w:ind w:right="73"/>
        <w:rPr>
          <w:rFonts w:ascii="Arial Black" w:hAnsi="Arial Black"/>
        </w:rPr>
      </w:pPr>
    </w:p>
    <w:p w:rsidR="00BA5E45" w:rsidRDefault="00BA5E45" w:rsidP="00C24F6B">
      <w:pPr>
        <w:pStyle w:val="Normlnweb"/>
        <w:tabs>
          <w:tab w:val="left" w:pos="6237"/>
        </w:tabs>
        <w:ind w:right="73"/>
        <w:jc w:val="both"/>
        <w:rPr>
          <w:rFonts w:ascii="Arial Black" w:hAnsi="Arial Black"/>
        </w:rPr>
      </w:pPr>
    </w:p>
    <w:p w:rsidR="00AE1F0C" w:rsidRPr="003D52A9" w:rsidRDefault="00F81DC1" w:rsidP="00C24F6B">
      <w:pPr>
        <w:pStyle w:val="Normlnweb"/>
        <w:tabs>
          <w:tab w:val="left" w:pos="6237"/>
        </w:tabs>
        <w:ind w:right="73"/>
        <w:jc w:val="both"/>
      </w:pPr>
      <w:r>
        <w:rPr>
          <w:rFonts w:ascii="Arial Black" w:hAnsi="Arial Black"/>
          <w:noProof/>
        </w:rPr>
        <w:drawing>
          <wp:anchor distT="0" distB="0" distL="114300" distR="114300" simplePos="0" relativeHeight="251703296" behindDoc="0" locked="0" layoutInCell="1" allowOverlap="1">
            <wp:simplePos x="0" y="0"/>
            <wp:positionH relativeFrom="margin">
              <wp:posOffset>2766060</wp:posOffset>
            </wp:positionH>
            <wp:positionV relativeFrom="margin">
              <wp:posOffset>4362450</wp:posOffset>
            </wp:positionV>
            <wp:extent cx="1247775" cy="1762125"/>
            <wp:effectExtent l="19050" t="0" r="9525" b="0"/>
            <wp:wrapSquare wrapText="bothSides"/>
            <wp:docPr id="95" name="il_fi" descr="http://upload.wikimedia.org/wikipedia/commons/thumb/b/b5/Bernolak_Anton.jpg/200px-Bernolak_An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b/b5/Bernolak_Anton.jpg/200px-Bernolak_Anton.jpg"/>
                    <pic:cNvPicPr>
                      <a:picLocks noChangeAspect="1" noChangeArrowheads="1"/>
                    </pic:cNvPicPr>
                  </pic:nvPicPr>
                  <pic:blipFill>
                    <a:blip r:embed="rId42" cstate="print"/>
                    <a:srcRect/>
                    <a:stretch>
                      <a:fillRect/>
                    </a:stretch>
                  </pic:blipFill>
                  <pic:spPr bwMode="auto">
                    <a:xfrm>
                      <a:off x="0" y="0"/>
                      <a:ext cx="1247775" cy="1762125"/>
                    </a:xfrm>
                    <a:prstGeom prst="rect">
                      <a:avLst/>
                    </a:prstGeom>
                    <a:noFill/>
                    <a:ln w="9525">
                      <a:noFill/>
                      <a:miter lim="800000"/>
                      <a:headEnd/>
                      <a:tailEnd/>
                    </a:ln>
                  </pic:spPr>
                </pic:pic>
              </a:graphicData>
            </a:graphic>
          </wp:anchor>
        </w:drawing>
      </w:r>
      <w:r w:rsidR="00AE1F0C">
        <w:rPr>
          <w:rFonts w:ascii="Arial Black" w:hAnsi="Arial Black"/>
        </w:rPr>
        <w:t>B</w:t>
      </w:r>
      <w:r w:rsidR="00AE1F0C" w:rsidRPr="003D52A9">
        <w:rPr>
          <w:rFonts w:ascii="Arial Black" w:hAnsi="Arial Black"/>
        </w:rPr>
        <w:t>aníkov</w:t>
      </w:r>
      <w:r w:rsidR="00AE1F0C">
        <w:rPr>
          <w:rFonts w:ascii="Arial Black" w:hAnsi="Arial Black"/>
        </w:rPr>
        <w:t xml:space="preserve"> – </w:t>
      </w:r>
      <w:r w:rsidR="00AE1F0C" w:rsidRPr="003D52A9">
        <w:t>domy na tejto</w:t>
      </w:r>
      <w:r w:rsidR="00AE1F0C">
        <w:t xml:space="preserve"> ulici boli pôvodne postavené </w:t>
      </w:r>
      <w:r w:rsidR="00AE1F0C" w:rsidRPr="003D52A9">
        <w:t xml:space="preserve"> </w:t>
      </w:r>
      <w:r w:rsidR="00AE1F0C">
        <w:t>pre zamestnancov</w:t>
      </w:r>
      <w:r w:rsidR="00AE1F0C" w:rsidRPr="003D52A9">
        <w:t xml:space="preserve"> baní</w:t>
      </w:r>
      <w:r w:rsidR="00AE1F0C">
        <w:t>.</w:t>
      </w:r>
    </w:p>
    <w:p w:rsidR="00AE1F0C" w:rsidRDefault="00AE1F0C" w:rsidP="00C24F6B">
      <w:pPr>
        <w:tabs>
          <w:tab w:val="left" w:pos="6237"/>
        </w:tabs>
        <w:spacing w:line="15" w:lineRule="atLeast"/>
        <w:ind w:right="73"/>
        <w:jc w:val="both"/>
      </w:pPr>
      <w:r w:rsidRPr="002965C9">
        <w:rPr>
          <w:rFonts w:ascii="Arial Black" w:hAnsi="Arial Black"/>
        </w:rPr>
        <w:t>Bernolák</w:t>
      </w:r>
      <w:r>
        <w:rPr>
          <w:rFonts w:ascii="Arial Black" w:hAnsi="Arial Black"/>
        </w:rPr>
        <w:t>ov</w:t>
      </w:r>
      <w:r w:rsidRPr="002965C9">
        <w:rPr>
          <w:rFonts w:ascii="Arial Black" w:hAnsi="Arial Black"/>
        </w:rPr>
        <w:t xml:space="preserve">a </w:t>
      </w:r>
      <w:r w:rsidRPr="005F0776">
        <w:t>–</w:t>
      </w:r>
      <w:r>
        <w:rPr>
          <w:rFonts w:ascii="Arial Black" w:hAnsi="Arial Black"/>
        </w:rPr>
        <w:t xml:space="preserve"> </w:t>
      </w:r>
      <w:r w:rsidRPr="005F0776">
        <w:rPr>
          <w:b/>
        </w:rPr>
        <w:t>Anton Bernolák</w:t>
      </w:r>
      <w:r>
        <w:t xml:space="preserve">  /1762 -  1813/ bol slovenský</w:t>
      </w:r>
      <w:r>
        <w:rPr>
          <w:rFonts w:ascii="Arial Black" w:hAnsi="Arial Black"/>
        </w:rPr>
        <w:t xml:space="preserve"> </w:t>
      </w:r>
      <w:r>
        <w:t xml:space="preserve">rímskokatolícky kňaz  a jazykovedec. Ako prvý kodifikoval spisovnú slovenčinu, za základ pre svoj jazyk si vzal západoslovenské nárečie. Vychádzal z tézy – „píš ako počuješ“, základy svojho jazyka vyložil v diele </w:t>
      </w:r>
      <w:proofErr w:type="spellStart"/>
      <w:r>
        <w:t>Gramatica</w:t>
      </w:r>
      <w:proofErr w:type="spellEnd"/>
      <w:r>
        <w:t xml:space="preserve"> </w:t>
      </w:r>
      <w:proofErr w:type="spellStart"/>
      <w:r>
        <w:t>slavica</w:t>
      </w:r>
      <w:proofErr w:type="spellEnd"/>
      <w:r>
        <w:t xml:space="preserve"> /Slovenská gramatika/.</w:t>
      </w:r>
    </w:p>
    <w:p w:rsidR="00AE1F0C" w:rsidRDefault="00AE1F0C" w:rsidP="00C24F6B">
      <w:pPr>
        <w:tabs>
          <w:tab w:val="left" w:pos="6237"/>
        </w:tabs>
        <w:spacing w:line="15" w:lineRule="atLeast"/>
        <w:ind w:right="73"/>
        <w:jc w:val="both"/>
      </w:pPr>
    </w:p>
    <w:p w:rsidR="00AE1F0C" w:rsidRDefault="00AE1F0C" w:rsidP="00C24F6B">
      <w:pPr>
        <w:tabs>
          <w:tab w:val="left" w:pos="6237"/>
        </w:tabs>
        <w:ind w:right="73"/>
      </w:pPr>
      <w:r>
        <w:t xml:space="preserve">       </w:t>
      </w:r>
    </w:p>
    <w:tbl>
      <w:tblPr>
        <w:tblW w:w="0" w:type="auto"/>
        <w:tblCellSpacing w:w="15" w:type="dxa"/>
        <w:tblCellMar>
          <w:top w:w="15" w:type="dxa"/>
          <w:left w:w="15" w:type="dxa"/>
          <w:bottom w:w="15" w:type="dxa"/>
          <w:right w:w="15" w:type="dxa"/>
        </w:tblCellMar>
        <w:tblLook w:val="04A0"/>
      </w:tblPr>
      <w:tblGrid>
        <w:gridCol w:w="81"/>
        <w:gridCol w:w="81"/>
      </w:tblGrid>
      <w:tr w:rsidR="00AE1F0C" w:rsidTr="00AE1F0C">
        <w:trPr>
          <w:tblCellSpacing w:w="15" w:type="dxa"/>
        </w:trPr>
        <w:tc>
          <w:tcPr>
            <w:tcW w:w="0" w:type="auto"/>
            <w:vAlign w:val="center"/>
            <w:hideMark/>
          </w:tcPr>
          <w:p w:rsidR="00AE1F0C" w:rsidRDefault="00AE1F0C" w:rsidP="00C24F6B">
            <w:pPr>
              <w:tabs>
                <w:tab w:val="left" w:pos="6237"/>
              </w:tabs>
              <w:ind w:right="73"/>
              <w:jc w:val="center"/>
              <w:rPr>
                <w:b/>
                <w:bCs/>
              </w:rPr>
            </w:pPr>
          </w:p>
        </w:tc>
        <w:tc>
          <w:tcPr>
            <w:tcW w:w="0" w:type="auto"/>
            <w:vAlign w:val="center"/>
            <w:hideMark/>
          </w:tcPr>
          <w:p w:rsidR="00AE1F0C" w:rsidRDefault="00AE1F0C" w:rsidP="00C24F6B">
            <w:pPr>
              <w:tabs>
                <w:tab w:val="left" w:pos="6237"/>
              </w:tabs>
              <w:ind w:right="73"/>
            </w:pPr>
          </w:p>
        </w:tc>
      </w:tr>
      <w:tr w:rsidR="00AE1F0C" w:rsidTr="00AE1F0C">
        <w:trPr>
          <w:tblCellSpacing w:w="15" w:type="dxa"/>
        </w:trPr>
        <w:tc>
          <w:tcPr>
            <w:tcW w:w="0" w:type="auto"/>
            <w:vAlign w:val="center"/>
            <w:hideMark/>
          </w:tcPr>
          <w:p w:rsidR="00AE1F0C" w:rsidRDefault="00AE1F0C" w:rsidP="00C24F6B">
            <w:pPr>
              <w:tabs>
                <w:tab w:val="left" w:pos="6237"/>
              </w:tabs>
              <w:ind w:right="73"/>
              <w:jc w:val="center"/>
              <w:rPr>
                <w:b/>
                <w:bCs/>
              </w:rPr>
            </w:pPr>
          </w:p>
        </w:tc>
        <w:tc>
          <w:tcPr>
            <w:tcW w:w="0" w:type="auto"/>
            <w:vAlign w:val="center"/>
            <w:hideMark/>
          </w:tcPr>
          <w:p w:rsidR="00AE1F0C" w:rsidRDefault="00AE1F0C" w:rsidP="00C24F6B">
            <w:pPr>
              <w:tabs>
                <w:tab w:val="left" w:pos="6237"/>
              </w:tabs>
              <w:ind w:right="73"/>
            </w:pPr>
          </w:p>
        </w:tc>
      </w:tr>
    </w:tbl>
    <w:p w:rsidR="00AE1F0C" w:rsidRDefault="00AE1F0C" w:rsidP="00C24F6B">
      <w:pPr>
        <w:tabs>
          <w:tab w:val="left" w:pos="6237"/>
        </w:tabs>
        <w:spacing w:line="15" w:lineRule="atLeast"/>
        <w:ind w:right="73"/>
        <w:rPr>
          <w:b/>
          <w:i/>
        </w:rPr>
      </w:pPr>
    </w:p>
    <w:p w:rsidR="00AE1F0C" w:rsidRDefault="00F81DC1" w:rsidP="00C24F6B">
      <w:pPr>
        <w:tabs>
          <w:tab w:val="left" w:pos="6237"/>
        </w:tabs>
        <w:spacing w:line="15" w:lineRule="atLeast"/>
        <w:ind w:right="73"/>
        <w:jc w:val="both"/>
        <w:rPr>
          <w:b/>
          <w:i/>
        </w:rPr>
      </w:pPr>
      <w:r>
        <w:rPr>
          <w:b/>
          <w:i/>
          <w:noProof/>
          <w:lang w:eastAsia="sk-SK"/>
        </w:rPr>
        <w:drawing>
          <wp:anchor distT="0" distB="0" distL="114300" distR="114300" simplePos="0" relativeHeight="251676672" behindDoc="0" locked="0" layoutInCell="1" allowOverlap="1">
            <wp:simplePos x="0" y="0"/>
            <wp:positionH relativeFrom="margin">
              <wp:posOffset>78105</wp:posOffset>
            </wp:positionH>
            <wp:positionV relativeFrom="margin">
              <wp:posOffset>173355</wp:posOffset>
            </wp:positionV>
            <wp:extent cx="1921510" cy="1362075"/>
            <wp:effectExtent l="19050" t="0" r="2540" b="0"/>
            <wp:wrapSquare wrapText="bothSides"/>
            <wp:docPr id="84" name="il_fi" descr="Slovakia_Trnava_Pomnik_Bernola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lovakia_Trnava_Pomnik_Bernolaka2"/>
                    <pic:cNvPicPr>
                      <a:picLocks noChangeAspect="1" noChangeArrowheads="1"/>
                    </pic:cNvPicPr>
                  </pic:nvPicPr>
                  <pic:blipFill>
                    <a:blip r:embed="rId43" cstate="print"/>
                    <a:srcRect/>
                    <a:stretch>
                      <a:fillRect/>
                    </a:stretch>
                  </pic:blipFill>
                  <pic:spPr bwMode="auto">
                    <a:xfrm>
                      <a:off x="0" y="0"/>
                      <a:ext cx="1921510" cy="1362075"/>
                    </a:xfrm>
                    <a:prstGeom prst="rect">
                      <a:avLst/>
                    </a:prstGeom>
                    <a:noFill/>
                  </pic:spPr>
                </pic:pic>
              </a:graphicData>
            </a:graphic>
          </wp:anchor>
        </w:drawing>
      </w:r>
    </w:p>
    <w:p w:rsidR="00F81DC1" w:rsidRPr="005F0776" w:rsidRDefault="00AE1F0C" w:rsidP="00C24F6B">
      <w:pPr>
        <w:tabs>
          <w:tab w:val="left" w:pos="6237"/>
        </w:tabs>
        <w:spacing w:line="15" w:lineRule="atLeast"/>
        <w:ind w:right="73"/>
        <w:jc w:val="both"/>
        <w:rPr>
          <w:b/>
          <w:i/>
        </w:rPr>
      </w:pPr>
      <w:r w:rsidRPr="005F0776">
        <w:rPr>
          <w:b/>
          <w:i/>
        </w:rPr>
        <w:t>Pod sochou, ktorá sa nachádza neďaleko trnavských mestských hradieb</w:t>
      </w:r>
      <w:r w:rsidR="00F81DC1">
        <w:rPr>
          <w:b/>
          <w:i/>
        </w:rPr>
        <w:t>,</w:t>
      </w:r>
      <w:r w:rsidRPr="005F0776">
        <w:rPr>
          <w:b/>
          <w:i/>
        </w:rPr>
        <w:t xml:space="preserve"> je  kazateľov citát:“ SLOVÁCI, PÍŠTE PO SLOVENSKY! TU MÁTE SLOVO MOJE O REČI VAŠEJ</w:t>
      </w:r>
      <w:r w:rsidRPr="005F0776">
        <w:rPr>
          <w:b/>
        </w:rPr>
        <w:t xml:space="preserve">.“ </w:t>
      </w:r>
      <w:r>
        <w:rPr>
          <w:b/>
        </w:rPr>
        <w:t xml:space="preserve">     </w:t>
      </w:r>
      <w:r w:rsidR="00F81DC1" w:rsidRPr="005F0776">
        <w:rPr>
          <w:b/>
          <w:i/>
        </w:rPr>
        <w:t>/A. Bernolák/</w:t>
      </w:r>
    </w:p>
    <w:p w:rsidR="00F81DC1" w:rsidRDefault="00F81DC1" w:rsidP="00C24F6B">
      <w:pPr>
        <w:tabs>
          <w:tab w:val="left" w:pos="6237"/>
        </w:tabs>
        <w:spacing w:line="15" w:lineRule="atLeast"/>
        <w:ind w:right="73"/>
        <w:jc w:val="both"/>
        <w:rPr>
          <w:rFonts w:ascii="Arial Black" w:hAnsi="Arial Black"/>
        </w:rPr>
      </w:pPr>
    </w:p>
    <w:p w:rsidR="00AE1F0C" w:rsidRPr="00F81DC1" w:rsidRDefault="00AE1F0C" w:rsidP="00C24F6B">
      <w:pPr>
        <w:tabs>
          <w:tab w:val="left" w:pos="6237"/>
        </w:tabs>
        <w:spacing w:line="15" w:lineRule="atLeast"/>
        <w:ind w:right="73"/>
        <w:jc w:val="both"/>
        <w:rPr>
          <w:rFonts w:asciiTheme="minorHAnsi" w:hAnsiTheme="minorHAnsi"/>
          <w:b/>
        </w:rPr>
      </w:pPr>
      <w:r w:rsidRPr="00F81DC1">
        <w:rPr>
          <w:rFonts w:ascii="Arial Black" w:hAnsi="Arial Black"/>
          <w:b/>
        </w:rPr>
        <w:t>Čerešňová</w:t>
      </w:r>
      <w:r w:rsidRPr="00F81DC1">
        <w:rPr>
          <w:rFonts w:asciiTheme="minorHAnsi" w:hAnsiTheme="minorHAnsi"/>
        </w:rPr>
        <w:t xml:space="preserve"> – pomenovaná podľa čerešní, ktoré na nej rastú dodnes.</w:t>
      </w:r>
    </w:p>
    <w:p w:rsidR="00AE1F0C" w:rsidRPr="00F81DC1" w:rsidRDefault="00BA5E45" w:rsidP="00357023">
      <w:pPr>
        <w:pStyle w:val="Normlnweb"/>
        <w:tabs>
          <w:tab w:val="left" w:pos="6237"/>
        </w:tabs>
        <w:ind w:right="73"/>
        <w:jc w:val="both"/>
        <w:rPr>
          <w:rFonts w:asciiTheme="minorHAnsi" w:hAnsiTheme="minorHAnsi"/>
          <w:sz w:val="22"/>
          <w:szCs w:val="22"/>
        </w:rPr>
      </w:pPr>
      <w:r>
        <w:rPr>
          <w:rFonts w:ascii="Arial Black" w:hAnsi="Arial Black"/>
          <w:b/>
          <w:noProof/>
          <w:sz w:val="22"/>
          <w:szCs w:val="22"/>
        </w:rPr>
        <w:drawing>
          <wp:anchor distT="0" distB="0" distL="114300" distR="114300" simplePos="0" relativeHeight="251691008" behindDoc="1" locked="0" layoutInCell="1" allowOverlap="1">
            <wp:simplePos x="0" y="0"/>
            <wp:positionH relativeFrom="column">
              <wp:posOffset>-136525</wp:posOffset>
            </wp:positionH>
            <wp:positionV relativeFrom="paragraph">
              <wp:posOffset>2540</wp:posOffset>
            </wp:positionV>
            <wp:extent cx="1251585" cy="1549400"/>
            <wp:effectExtent l="19050" t="0" r="5715" b="0"/>
            <wp:wrapThrough wrapText="bothSides">
              <wp:wrapPolygon edited="0">
                <wp:start x="-329" y="0"/>
                <wp:lineTo x="-329" y="21246"/>
                <wp:lineTo x="21699" y="21246"/>
                <wp:lineTo x="21699" y="0"/>
                <wp:lineTo x="-329" y="0"/>
              </wp:wrapPolygon>
            </wp:wrapThrough>
            <wp:docPr id="82" name="obrázek 16" descr="7bc16d82-36f7-4744-a7da-c5e2e43b3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7bc16d82-36f7-4744-a7da-c5e2e43b3b70"/>
                    <pic:cNvPicPr>
                      <a:picLocks noChangeAspect="1" noChangeArrowheads="1"/>
                    </pic:cNvPicPr>
                  </pic:nvPicPr>
                  <pic:blipFill>
                    <a:blip r:embed="rId44" cstate="print"/>
                    <a:srcRect/>
                    <a:stretch>
                      <a:fillRect/>
                    </a:stretch>
                  </pic:blipFill>
                  <pic:spPr bwMode="auto">
                    <a:xfrm>
                      <a:off x="0" y="0"/>
                      <a:ext cx="1251585" cy="1549400"/>
                    </a:xfrm>
                    <a:prstGeom prst="rect">
                      <a:avLst/>
                    </a:prstGeom>
                    <a:noFill/>
                  </pic:spPr>
                </pic:pic>
              </a:graphicData>
            </a:graphic>
          </wp:anchor>
        </w:drawing>
      </w:r>
      <w:r w:rsidR="00AE1F0C" w:rsidRPr="00F81DC1">
        <w:rPr>
          <w:rFonts w:ascii="Arial Black" w:hAnsi="Arial Black"/>
          <w:b/>
          <w:sz w:val="22"/>
          <w:szCs w:val="22"/>
        </w:rPr>
        <w:t>Duklianska ulica</w:t>
      </w:r>
      <w:r w:rsidR="00AE1F0C" w:rsidRPr="00F81DC1">
        <w:rPr>
          <w:rFonts w:asciiTheme="minorHAnsi" w:hAnsiTheme="minorHAnsi"/>
          <w:sz w:val="22"/>
          <w:szCs w:val="22"/>
        </w:rPr>
        <w:t xml:space="preserve"> – pomenovaná podľa </w:t>
      </w:r>
      <w:r w:rsidR="00357023">
        <w:rPr>
          <w:rFonts w:asciiTheme="minorHAnsi" w:hAnsiTheme="minorHAnsi"/>
          <w:sz w:val="22"/>
          <w:szCs w:val="22"/>
        </w:rPr>
        <w:t>d</w:t>
      </w:r>
      <w:r w:rsidR="00AE1F0C" w:rsidRPr="00F81DC1">
        <w:rPr>
          <w:rFonts w:asciiTheme="minorHAnsi" w:hAnsiTheme="minorHAnsi"/>
          <w:sz w:val="22"/>
          <w:szCs w:val="22"/>
        </w:rPr>
        <w:t xml:space="preserve">uklianskeho priesmyku, ktorý  je známy z obdobia </w:t>
      </w:r>
      <w:hyperlink r:id="rId45" w:tooltip="2. svetová vojna" w:history="1">
        <w:r w:rsidR="00AE1F0C" w:rsidRPr="00F81DC1">
          <w:rPr>
            <w:rStyle w:val="Hypertextovodkaz"/>
            <w:rFonts w:asciiTheme="minorHAnsi" w:hAnsiTheme="minorHAnsi"/>
            <w:sz w:val="22"/>
            <w:szCs w:val="22"/>
          </w:rPr>
          <w:t>2. svetovej vojny</w:t>
        </w:r>
      </w:hyperlink>
      <w:r w:rsidR="00AE1F0C" w:rsidRPr="00F81DC1">
        <w:rPr>
          <w:rFonts w:asciiTheme="minorHAnsi" w:hAnsiTheme="minorHAnsi"/>
          <w:sz w:val="22"/>
          <w:szCs w:val="22"/>
        </w:rPr>
        <w:t xml:space="preserve"> </w:t>
      </w:r>
      <w:hyperlink r:id="rId46" w:tooltip="Karpatsko-dukelská operácia" w:history="1">
        <w:r w:rsidR="00AE1F0C" w:rsidRPr="00F81DC1">
          <w:rPr>
            <w:rStyle w:val="Hypertextovodkaz"/>
            <w:rFonts w:asciiTheme="minorHAnsi" w:hAnsiTheme="minorHAnsi"/>
            <w:sz w:val="22"/>
            <w:szCs w:val="22"/>
          </w:rPr>
          <w:t>Karpatsko-duklianskou</w:t>
        </w:r>
      </w:hyperlink>
      <w:r w:rsidR="00AE1F0C" w:rsidRPr="00F81DC1">
        <w:rPr>
          <w:rFonts w:asciiTheme="minorHAnsi" w:hAnsiTheme="minorHAnsi"/>
          <w:sz w:val="22"/>
          <w:szCs w:val="22"/>
        </w:rPr>
        <w:t xml:space="preserve"> vojenskou operáciou, pri ktorej v období od 8. septembra 1944 do 27. októbra 1944 zahynulo alebo sa zranilo až 85 000 sovietskych a 6 500 československých bojovníkov. Na ich počesť bol postavený pamätník obetiam.</w:t>
      </w:r>
    </w:p>
    <w:p w:rsidR="00AE1F0C" w:rsidRDefault="00AE1F0C" w:rsidP="00C24F6B">
      <w:pPr>
        <w:tabs>
          <w:tab w:val="left" w:pos="6237"/>
        </w:tabs>
        <w:spacing w:after="0" w:line="15" w:lineRule="atLeast"/>
        <w:ind w:right="73"/>
        <w:rPr>
          <w:b/>
          <w:i/>
        </w:rPr>
      </w:pPr>
      <w:r w:rsidRPr="00EC3E11">
        <w:rPr>
          <w:b/>
          <w:i/>
        </w:rPr>
        <w:t xml:space="preserve">"Ak ľudstvo neskoncuje s vojnou, vojna </w:t>
      </w:r>
      <w:r w:rsidR="00F81DC1">
        <w:rPr>
          <w:b/>
          <w:i/>
        </w:rPr>
        <w:t>s</w:t>
      </w:r>
      <w:r w:rsidRPr="00EC3E11">
        <w:rPr>
          <w:b/>
          <w:i/>
        </w:rPr>
        <w:t xml:space="preserve">koncuje s ľudstvom."                                                                                                                  </w:t>
      </w:r>
    </w:p>
    <w:p w:rsidR="00AE1F0C" w:rsidRPr="00EC3E11" w:rsidRDefault="00AE1F0C" w:rsidP="00C24F6B">
      <w:pPr>
        <w:tabs>
          <w:tab w:val="left" w:pos="6237"/>
        </w:tabs>
        <w:spacing w:after="0" w:line="15" w:lineRule="atLeast"/>
        <w:ind w:right="73"/>
        <w:rPr>
          <w:b/>
          <w:i/>
        </w:rPr>
      </w:pPr>
      <w:r>
        <w:rPr>
          <w:b/>
          <w:i/>
        </w:rPr>
        <w:t xml:space="preserve">                                                                                </w:t>
      </w:r>
      <w:proofErr w:type="spellStart"/>
      <w:r w:rsidRPr="00EC3E11">
        <w:rPr>
          <w:b/>
          <w:i/>
        </w:rPr>
        <w:t>J.F.Kennedy</w:t>
      </w:r>
      <w:proofErr w:type="spellEnd"/>
      <w:r w:rsidRPr="00EC3E11">
        <w:rPr>
          <w:b/>
          <w:i/>
        </w:rPr>
        <w:t xml:space="preserve"> </w:t>
      </w:r>
    </w:p>
    <w:p w:rsidR="00AE1F0C" w:rsidRDefault="00F81DC1" w:rsidP="00C24F6B">
      <w:pPr>
        <w:pStyle w:val="Normlnweb"/>
        <w:tabs>
          <w:tab w:val="left" w:pos="6237"/>
        </w:tabs>
        <w:ind w:right="73"/>
        <w:jc w:val="both"/>
      </w:pPr>
      <w:r>
        <w:rPr>
          <w:rFonts w:ascii="Arial Black" w:hAnsi="Arial Black"/>
          <w:noProof/>
        </w:rPr>
        <w:drawing>
          <wp:anchor distT="0" distB="0" distL="114300" distR="114300" simplePos="0" relativeHeight="251704320" behindDoc="0" locked="0" layoutInCell="1" allowOverlap="1">
            <wp:simplePos x="0" y="0"/>
            <wp:positionH relativeFrom="margin">
              <wp:posOffset>11430</wp:posOffset>
            </wp:positionH>
            <wp:positionV relativeFrom="margin">
              <wp:posOffset>5507355</wp:posOffset>
            </wp:positionV>
            <wp:extent cx="835660" cy="1171575"/>
            <wp:effectExtent l="19050" t="0" r="2540" b="0"/>
            <wp:wrapSquare wrapText="bothSides"/>
            <wp:docPr id="100" name="obrázek 8" descr="http://files.kniznica-sgzp.webnode.sk/200000252-dc2afdd237/frano_kr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iles.kniznica-sgzp.webnode.sk/200000252-dc2afdd237/frano_kral3.jpg"/>
                    <pic:cNvPicPr>
                      <a:picLocks noChangeAspect="1" noChangeArrowheads="1"/>
                    </pic:cNvPicPr>
                  </pic:nvPicPr>
                  <pic:blipFill>
                    <a:blip r:embed="rId47" cstate="print"/>
                    <a:srcRect/>
                    <a:stretch>
                      <a:fillRect/>
                    </a:stretch>
                  </pic:blipFill>
                  <pic:spPr bwMode="auto">
                    <a:xfrm>
                      <a:off x="0" y="0"/>
                      <a:ext cx="835660" cy="1171575"/>
                    </a:xfrm>
                    <a:prstGeom prst="rect">
                      <a:avLst/>
                    </a:prstGeom>
                    <a:noFill/>
                    <a:ln w="9525">
                      <a:noFill/>
                      <a:miter lim="800000"/>
                      <a:headEnd/>
                      <a:tailEnd/>
                    </a:ln>
                  </pic:spPr>
                </pic:pic>
              </a:graphicData>
            </a:graphic>
          </wp:anchor>
        </w:drawing>
      </w:r>
      <w:r w:rsidR="00AE1F0C" w:rsidRPr="00C40F60">
        <w:rPr>
          <w:rFonts w:ascii="Arial Black" w:hAnsi="Arial Black"/>
        </w:rPr>
        <w:t xml:space="preserve">E. </w:t>
      </w:r>
      <w:proofErr w:type="spellStart"/>
      <w:r w:rsidR="00AE1F0C" w:rsidRPr="00C40F60">
        <w:rPr>
          <w:rFonts w:ascii="Arial Black" w:hAnsi="Arial Black"/>
        </w:rPr>
        <w:t>Ottu</w:t>
      </w:r>
      <w:proofErr w:type="spellEnd"/>
      <w:r w:rsidR="00AE1F0C">
        <w:rPr>
          <w:rFonts w:ascii="Arial Black" w:hAnsi="Arial Black"/>
        </w:rPr>
        <w:t xml:space="preserve"> - </w:t>
      </w:r>
      <w:proofErr w:type="spellStart"/>
      <w:r w:rsidR="00AE1F0C" w:rsidRPr="00EC3E11">
        <w:rPr>
          <w:b/>
        </w:rPr>
        <w:t>E.Otto</w:t>
      </w:r>
      <w:proofErr w:type="spellEnd"/>
      <w:r w:rsidR="00AE1F0C">
        <w:t xml:space="preserve"> sa narodil v </w:t>
      </w:r>
      <w:r w:rsidR="00AE1F0C" w:rsidRPr="00C40F60">
        <w:t>roku</w:t>
      </w:r>
      <w:r w:rsidR="00AE1F0C">
        <w:t xml:space="preserve"> </w:t>
      </w:r>
      <w:r w:rsidR="00AE1F0C" w:rsidRPr="00C40F60">
        <w:t>1917 v</w:t>
      </w:r>
      <w:r>
        <w:t> </w:t>
      </w:r>
      <w:r w:rsidR="00AE1F0C" w:rsidRPr="00C40F60">
        <w:t>učite</w:t>
      </w:r>
      <w:r>
        <w:t>ľ</w:t>
      </w:r>
      <w:r w:rsidR="00AE1F0C" w:rsidRPr="00C40F60">
        <w:t>skej rodine.</w:t>
      </w:r>
      <w:r w:rsidR="00AE1F0C">
        <w:t xml:space="preserve"> Jeho otec viac </w:t>
      </w:r>
      <w:r w:rsidR="00AE1F0C" w:rsidRPr="00C40F60">
        <w:t>ako</w:t>
      </w:r>
      <w:r w:rsidR="00AE1F0C">
        <w:t xml:space="preserve"> </w:t>
      </w:r>
      <w:r w:rsidR="00AE1F0C" w:rsidRPr="00C40F60">
        <w:t>50 rokov</w:t>
      </w:r>
      <w:r w:rsidR="00AE1F0C">
        <w:t xml:space="preserve">  učil v Základnej </w:t>
      </w:r>
      <w:r w:rsidR="00AE1F0C" w:rsidRPr="00C40F60">
        <w:t>škole v Novákoch.</w:t>
      </w:r>
      <w:r w:rsidR="00AE1F0C">
        <w:t xml:space="preserve"> K</w:t>
      </w:r>
      <w:r w:rsidR="00AE1F0C" w:rsidRPr="00C40F60">
        <w:t>oncom roku 1939 patril medzi aktívnych členov ilegálnej</w:t>
      </w:r>
      <w:r w:rsidR="00AE1F0C">
        <w:t xml:space="preserve"> </w:t>
      </w:r>
      <w:r w:rsidR="00AE1F0C" w:rsidRPr="00C40F60">
        <w:t>komunistickej skupiny študentov,</w:t>
      </w:r>
      <w:r w:rsidR="00AE1F0C">
        <w:t xml:space="preserve"> </w:t>
      </w:r>
      <w:r w:rsidR="00AE1F0C" w:rsidRPr="00C40F60">
        <w:t xml:space="preserve">ktorá vznikla v internáte </w:t>
      </w:r>
      <w:proofErr w:type="spellStart"/>
      <w:r w:rsidR="00AE1F0C" w:rsidRPr="00C40F60">
        <w:t>Lafran</w:t>
      </w:r>
      <w:r>
        <w:t>c</w:t>
      </w:r>
      <w:r w:rsidR="00AE1F0C" w:rsidRPr="00C40F60">
        <w:t>oni</w:t>
      </w:r>
      <w:proofErr w:type="spellEnd"/>
      <w:r w:rsidR="00AE1F0C" w:rsidRPr="00C40F60">
        <w:t>.</w:t>
      </w:r>
      <w:r w:rsidR="00AE1F0C">
        <w:t xml:space="preserve"> </w:t>
      </w:r>
      <w:proofErr w:type="spellStart"/>
      <w:r w:rsidR="00AE1F0C" w:rsidRPr="00C40F60">
        <w:t>E.Otto</w:t>
      </w:r>
      <w:proofErr w:type="spellEnd"/>
      <w:r w:rsidR="00AE1F0C" w:rsidRPr="00C40F60">
        <w:t xml:space="preserve"> sa zaradil</w:t>
      </w:r>
      <w:r w:rsidR="00AE1F0C">
        <w:t xml:space="preserve"> </w:t>
      </w:r>
      <w:r w:rsidR="00AE1F0C" w:rsidRPr="00C40F60">
        <w:t>medzi popredných budovateľov a organizátorov ľudovo</w:t>
      </w:r>
      <w:r w:rsidR="00BA5E45">
        <w:t>-</w:t>
      </w:r>
      <w:r w:rsidR="00AE1F0C" w:rsidRPr="00C40F60">
        <w:t>demokratického školstva na</w:t>
      </w:r>
      <w:r w:rsidR="00AE1F0C">
        <w:t xml:space="preserve"> Slovensku. </w:t>
      </w:r>
    </w:p>
    <w:p w:rsidR="00AE1F0C" w:rsidRDefault="00AE1F0C" w:rsidP="00C24F6B">
      <w:pPr>
        <w:tabs>
          <w:tab w:val="left" w:pos="6237"/>
        </w:tabs>
        <w:spacing w:line="15" w:lineRule="atLeast"/>
        <w:ind w:right="73"/>
        <w:jc w:val="both"/>
      </w:pPr>
      <w:proofErr w:type="spellStart"/>
      <w:r w:rsidRPr="00A718A6">
        <w:rPr>
          <w:rFonts w:ascii="Arial Black" w:hAnsi="Arial Black"/>
        </w:rPr>
        <w:lastRenderedPageBreak/>
        <w:t>Fraňa</w:t>
      </w:r>
      <w:proofErr w:type="spellEnd"/>
      <w:r w:rsidRPr="00A718A6">
        <w:rPr>
          <w:rFonts w:ascii="Arial Black" w:hAnsi="Arial Black"/>
        </w:rPr>
        <w:t xml:space="preserve"> Kráľa</w:t>
      </w:r>
      <w:r w:rsidRPr="00A718A6">
        <w:rPr>
          <w:rFonts w:ascii="Arial Black" w:hAnsi="Arial Black"/>
          <w:i/>
        </w:rPr>
        <w:t xml:space="preserve"> </w:t>
      </w:r>
      <w:r>
        <w:rPr>
          <w:rFonts w:ascii="Arial Black" w:hAnsi="Arial Black"/>
        </w:rPr>
        <w:t xml:space="preserve"> - </w:t>
      </w:r>
      <w:proofErr w:type="spellStart"/>
      <w:r w:rsidRPr="00EC3E11">
        <w:rPr>
          <w:b/>
        </w:rPr>
        <w:t>Fraňo</w:t>
      </w:r>
      <w:proofErr w:type="spellEnd"/>
      <w:r w:rsidRPr="00EC3E11">
        <w:rPr>
          <w:b/>
        </w:rPr>
        <w:t xml:space="preserve"> Kráľ</w:t>
      </w:r>
      <w:r>
        <w:rPr>
          <w:rFonts w:ascii="Arial Black" w:hAnsi="Arial Black"/>
        </w:rPr>
        <w:t xml:space="preserve"> </w:t>
      </w:r>
      <w:r w:rsidRPr="00A718A6">
        <w:rPr>
          <w:bCs/>
        </w:rPr>
        <w:t>/</w:t>
      </w:r>
      <w:hyperlink r:id="rId48" w:tooltip="1903" w:history="1">
        <w:r w:rsidRPr="00A718A6">
          <w:rPr>
            <w:rStyle w:val="Hypertextovodkaz"/>
          </w:rPr>
          <w:t>1903</w:t>
        </w:r>
      </w:hyperlink>
      <w:r w:rsidRPr="00A718A6">
        <w:t xml:space="preserve"> -  </w:t>
      </w:r>
      <w:hyperlink r:id="rId49" w:tooltip="1955" w:history="1">
        <w:r w:rsidRPr="00A718A6">
          <w:rPr>
            <w:rStyle w:val="Hypertextovodkaz"/>
          </w:rPr>
          <w:t>1955</w:t>
        </w:r>
      </w:hyperlink>
      <w:r w:rsidRPr="00A718A6">
        <w:t xml:space="preserve">/  bol </w:t>
      </w:r>
      <w:hyperlink r:id="rId50" w:tooltip="Slovensko" w:history="1">
        <w:r w:rsidRPr="00A718A6">
          <w:rPr>
            <w:rStyle w:val="Hypertextovodkaz"/>
          </w:rPr>
          <w:t>slovenský</w:t>
        </w:r>
      </w:hyperlink>
      <w:r w:rsidRPr="00A718A6">
        <w:t xml:space="preserve"> medzivojnový </w:t>
      </w:r>
      <w:hyperlink r:id="rId51" w:tooltip="Básnik" w:history="1">
        <w:r w:rsidRPr="00A718A6">
          <w:rPr>
            <w:rStyle w:val="Hypertextovodkaz"/>
          </w:rPr>
          <w:t>básnik</w:t>
        </w:r>
      </w:hyperlink>
      <w:r w:rsidRPr="00A718A6">
        <w:t xml:space="preserve">, </w:t>
      </w:r>
      <w:hyperlink r:id="rId52" w:tooltip="Spisovateľ" w:history="1">
        <w:r w:rsidRPr="00A718A6">
          <w:rPr>
            <w:rStyle w:val="Hypertextovodkaz"/>
          </w:rPr>
          <w:t>prozaik</w:t>
        </w:r>
      </w:hyperlink>
      <w:r w:rsidRPr="00A718A6">
        <w:t xml:space="preserve"> socialistického </w:t>
      </w:r>
      <w:hyperlink r:id="rId53" w:tooltip="Realizmus" w:history="1">
        <w:r w:rsidRPr="00A718A6">
          <w:rPr>
            <w:rStyle w:val="Hypertextovodkaz"/>
          </w:rPr>
          <w:t>realizmu</w:t>
        </w:r>
      </w:hyperlink>
      <w:r w:rsidRPr="00A718A6">
        <w:t xml:space="preserve"> a politik.</w:t>
      </w:r>
      <w:r>
        <w:t xml:space="preserve"> Okrem tvorby pre dospelých sa tiež venoval písaniu próz pre deti a mládež. Známe sú jeho autobiografické diela pre deti Jano a </w:t>
      </w:r>
      <w:proofErr w:type="spellStart"/>
      <w:r>
        <w:t>Čenkovej</w:t>
      </w:r>
      <w:proofErr w:type="spellEnd"/>
      <w:r>
        <w:t xml:space="preserve"> deti. </w:t>
      </w:r>
    </w:p>
    <w:p w:rsidR="00AE1F0C" w:rsidRPr="00F81DC1" w:rsidRDefault="00AE1F0C" w:rsidP="00C24F6B">
      <w:pPr>
        <w:tabs>
          <w:tab w:val="left" w:pos="6237"/>
        </w:tabs>
        <w:ind w:right="73"/>
        <w:jc w:val="both"/>
        <w:rPr>
          <w:rFonts w:asciiTheme="minorHAnsi" w:hAnsiTheme="minorHAnsi"/>
        </w:rPr>
      </w:pPr>
      <w:r w:rsidRPr="00F81DC1">
        <w:rPr>
          <w:rFonts w:asciiTheme="minorHAnsi" w:hAnsiTheme="minorHAnsi"/>
        </w:rPr>
        <w:t xml:space="preserve">    </w:t>
      </w:r>
      <w:r w:rsidRPr="00F81DC1">
        <w:rPr>
          <w:rFonts w:ascii="Arial Black" w:hAnsi="Arial Black"/>
          <w:b/>
        </w:rPr>
        <w:t>Gašpara Košťála</w:t>
      </w:r>
      <w:r w:rsidRPr="00F81DC1">
        <w:rPr>
          <w:rFonts w:asciiTheme="minorHAnsi" w:hAnsiTheme="minorHAnsi"/>
        </w:rPr>
        <w:t xml:space="preserve">  - správca farnosti </w:t>
      </w:r>
      <w:r w:rsidRPr="00F81DC1">
        <w:rPr>
          <w:rFonts w:asciiTheme="minorHAnsi" w:hAnsiTheme="minorHAnsi"/>
          <w:b/>
        </w:rPr>
        <w:t>Gašpar Košťál</w:t>
      </w:r>
      <w:r w:rsidRPr="00F81DC1">
        <w:rPr>
          <w:rFonts w:asciiTheme="minorHAnsi" w:hAnsiTheme="minorHAnsi"/>
        </w:rPr>
        <w:t>, demokraticky a sociálne založený kňaz. Zaslúžil sa o vonkajšiu opravu nováckeho kostola, upevnenie kostolného návršia oporným múrom, o postavenie Kultúrneho domu SKM  a novej farskej budovy (1941).</w:t>
      </w:r>
    </w:p>
    <w:p w:rsidR="00AE1F0C" w:rsidRDefault="00357023" w:rsidP="00357023">
      <w:pPr>
        <w:pStyle w:val="Normlnweb"/>
        <w:tabs>
          <w:tab w:val="left" w:pos="6237"/>
        </w:tabs>
        <w:ind w:right="73"/>
      </w:pPr>
      <w:r>
        <w:rPr>
          <w:rFonts w:ascii="Arial Black" w:hAnsi="Arial Black"/>
          <w:noProof/>
        </w:rPr>
        <w:drawing>
          <wp:anchor distT="0" distB="0" distL="114300" distR="114300" simplePos="0" relativeHeight="251680768" behindDoc="0" locked="0" layoutInCell="1" allowOverlap="1">
            <wp:simplePos x="0" y="0"/>
            <wp:positionH relativeFrom="margin">
              <wp:posOffset>2270760</wp:posOffset>
            </wp:positionH>
            <wp:positionV relativeFrom="margin">
              <wp:posOffset>2324100</wp:posOffset>
            </wp:positionV>
            <wp:extent cx="1524000" cy="1828800"/>
            <wp:effectExtent l="19050" t="0" r="0" b="0"/>
            <wp:wrapSquare wrapText="bothSides"/>
            <wp:docPr id="79" name="obrázek 6" descr="hurb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urban1"/>
                    <pic:cNvPicPr>
                      <a:picLocks noChangeAspect="1" noChangeArrowheads="1"/>
                    </pic:cNvPicPr>
                  </pic:nvPicPr>
                  <pic:blipFill>
                    <a:blip r:embed="rId54" cstate="print"/>
                    <a:srcRect/>
                    <a:stretch>
                      <a:fillRect/>
                    </a:stretch>
                  </pic:blipFill>
                  <pic:spPr bwMode="auto">
                    <a:xfrm>
                      <a:off x="0" y="0"/>
                      <a:ext cx="1524000" cy="1828800"/>
                    </a:xfrm>
                    <a:prstGeom prst="rect">
                      <a:avLst/>
                    </a:prstGeom>
                    <a:noFill/>
                  </pic:spPr>
                </pic:pic>
              </a:graphicData>
            </a:graphic>
          </wp:anchor>
        </w:drawing>
      </w:r>
      <w:r w:rsidR="00AE1F0C" w:rsidRPr="009161B4">
        <w:rPr>
          <w:rFonts w:ascii="Arial Black" w:hAnsi="Arial Black"/>
        </w:rPr>
        <w:t>Hurban</w:t>
      </w:r>
      <w:r w:rsidR="00AE1F0C">
        <w:rPr>
          <w:rFonts w:ascii="Arial Black" w:hAnsi="Arial Black"/>
        </w:rPr>
        <w:t>ov</w:t>
      </w:r>
      <w:r w:rsidR="00AE1F0C" w:rsidRPr="009161B4">
        <w:rPr>
          <w:rFonts w:ascii="Arial Black" w:hAnsi="Arial Black"/>
        </w:rPr>
        <w:t>a</w:t>
      </w:r>
      <w:r w:rsidR="00AE1F0C">
        <w:rPr>
          <w:rFonts w:ascii="Arial Black" w:hAnsi="Arial Black"/>
        </w:rPr>
        <w:t xml:space="preserve"> </w:t>
      </w:r>
      <w:r w:rsidR="00AE1F0C" w:rsidRPr="009161B4">
        <w:rPr>
          <w:rFonts w:ascii="Arial Black" w:hAnsi="Arial Black"/>
        </w:rPr>
        <w:t xml:space="preserve">- </w:t>
      </w:r>
      <w:r w:rsidR="00AE1F0C" w:rsidRPr="009161B4">
        <w:t xml:space="preserve"> </w:t>
      </w:r>
      <w:r w:rsidR="00AE1F0C" w:rsidRPr="00EC3E11">
        <w:rPr>
          <w:b/>
        </w:rPr>
        <w:t xml:space="preserve">Jozef Miloslav </w:t>
      </w:r>
      <w:proofErr w:type="spellStart"/>
      <w:r w:rsidR="00AE1F0C" w:rsidRPr="00EC3E11">
        <w:rPr>
          <w:b/>
        </w:rPr>
        <w:t>Hurban</w:t>
      </w:r>
      <w:proofErr w:type="spellEnd"/>
      <w:r w:rsidR="00AE1F0C">
        <w:t xml:space="preserve"> </w:t>
      </w:r>
      <w:r w:rsidR="00AE1F0C" w:rsidRPr="009161B4">
        <w:t>/</w:t>
      </w:r>
      <w:hyperlink r:id="rId55" w:tooltip="1817" w:history="1">
        <w:r w:rsidR="00AE1F0C" w:rsidRPr="009161B4">
          <w:rPr>
            <w:rStyle w:val="Hypertextovodkaz"/>
          </w:rPr>
          <w:t>1817</w:t>
        </w:r>
      </w:hyperlink>
      <w:r w:rsidR="00AE1F0C" w:rsidRPr="009161B4">
        <w:t xml:space="preserve"> - </w:t>
      </w:r>
      <w:hyperlink r:id="rId56" w:tooltip="1888" w:history="1">
        <w:r w:rsidR="00AE1F0C" w:rsidRPr="009161B4">
          <w:rPr>
            <w:rStyle w:val="Hypertextovodkaz"/>
          </w:rPr>
          <w:t>1888</w:t>
        </w:r>
      </w:hyperlink>
      <w:r w:rsidR="00AE1F0C" w:rsidRPr="009161B4">
        <w:t xml:space="preserve">/ bol prvý predseda </w:t>
      </w:r>
      <w:hyperlink r:id="rId57" w:tooltip="Slovenská národná rada" w:history="1">
        <w:r w:rsidR="00AE1F0C" w:rsidRPr="009161B4">
          <w:rPr>
            <w:rStyle w:val="Hypertextovodkaz"/>
          </w:rPr>
          <w:t>Slovenskej národnej rady</w:t>
        </w:r>
      </w:hyperlink>
      <w:r w:rsidR="00AE1F0C" w:rsidRPr="009161B4">
        <w:t xml:space="preserve">, </w:t>
      </w:r>
      <w:hyperlink r:id="rId58" w:tooltip="Slovensko" w:history="1">
        <w:r w:rsidR="00AE1F0C" w:rsidRPr="009161B4">
          <w:rPr>
            <w:rStyle w:val="Hypertextovodkaz"/>
          </w:rPr>
          <w:t>slovenský</w:t>
        </w:r>
      </w:hyperlink>
      <w:r w:rsidR="00AE1F0C" w:rsidRPr="009161B4">
        <w:t xml:space="preserve"> </w:t>
      </w:r>
      <w:hyperlink r:id="rId59" w:tooltip="Spisovateľ" w:history="1">
        <w:r w:rsidR="00AE1F0C" w:rsidRPr="009161B4">
          <w:rPr>
            <w:rStyle w:val="Hypertextovodkaz"/>
          </w:rPr>
          <w:t>spisovateľ</w:t>
        </w:r>
      </w:hyperlink>
      <w:r w:rsidR="00AE1F0C" w:rsidRPr="009161B4">
        <w:t xml:space="preserve">, </w:t>
      </w:r>
      <w:hyperlink r:id="rId60" w:tooltip="Novinár" w:history="1">
        <w:r w:rsidR="00AE1F0C" w:rsidRPr="009161B4">
          <w:rPr>
            <w:rStyle w:val="Hypertextovodkaz"/>
          </w:rPr>
          <w:t>novinár</w:t>
        </w:r>
      </w:hyperlink>
      <w:r w:rsidR="00AE1F0C" w:rsidRPr="009161B4">
        <w:t xml:space="preserve">, </w:t>
      </w:r>
      <w:hyperlink r:id="rId61" w:tooltip="Politik" w:history="1">
        <w:r w:rsidR="00AE1F0C" w:rsidRPr="009161B4">
          <w:rPr>
            <w:rStyle w:val="Hypertextovodkaz"/>
          </w:rPr>
          <w:t>politik</w:t>
        </w:r>
      </w:hyperlink>
      <w:r w:rsidR="00AE1F0C" w:rsidRPr="009161B4">
        <w:t xml:space="preserve"> a organizátor kultúrneho života slovenského národného hnutia, evanjelický </w:t>
      </w:r>
      <w:hyperlink r:id="rId62" w:tooltip="Kňaz" w:history="1">
        <w:r w:rsidR="00AE1F0C" w:rsidRPr="009161B4">
          <w:rPr>
            <w:rStyle w:val="Hypertextovodkaz"/>
          </w:rPr>
          <w:t>kňaz</w:t>
        </w:r>
      </w:hyperlink>
      <w:r w:rsidR="00AE1F0C" w:rsidRPr="009161B4">
        <w:t xml:space="preserve"> a vedúca osobnosť </w:t>
      </w:r>
      <w:hyperlink r:id="rId63" w:tooltip="Slovenské povstanie" w:history="1">
        <w:r w:rsidR="00AE1F0C" w:rsidRPr="009161B4">
          <w:rPr>
            <w:rStyle w:val="Hypertextovodkaz"/>
          </w:rPr>
          <w:t>slovenského povstania</w:t>
        </w:r>
      </w:hyperlink>
      <w:r w:rsidR="00AE1F0C" w:rsidRPr="009161B4">
        <w:t xml:space="preserve"> </w:t>
      </w:r>
      <w:hyperlink r:id="rId64" w:tooltip="1848" w:history="1">
        <w:r w:rsidR="00AE1F0C" w:rsidRPr="009161B4">
          <w:rPr>
            <w:rStyle w:val="Hypertextovodkaz"/>
          </w:rPr>
          <w:t>1848</w:t>
        </w:r>
      </w:hyperlink>
      <w:r w:rsidR="00AE1F0C" w:rsidRPr="009161B4">
        <w:t xml:space="preserve"> – </w:t>
      </w:r>
      <w:hyperlink r:id="rId65" w:tooltip="1849" w:history="1">
        <w:r w:rsidR="00AE1F0C" w:rsidRPr="009161B4">
          <w:rPr>
            <w:rStyle w:val="Hypertextovodkaz"/>
          </w:rPr>
          <w:t>1849</w:t>
        </w:r>
      </w:hyperlink>
      <w:r w:rsidR="00AE1F0C" w:rsidRPr="009161B4">
        <w:t xml:space="preserve">.  </w:t>
      </w:r>
      <w:r w:rsidR="00AE1F0C">
        <w:t xml:space="preserve">Spolu s Ľ. </w:t>
      </w:r>
      <w:proofErr w:type="spellStart"/>
      <w:r w:rsidR="00AE1F0C">
        <w:t>Štúrom</w:t>
      </w:r>
      <w:proofErr w:type="spellEnd"/>
      <w:r w:rsidR="00AE1F0C">
        <w:t xml:space="preserve"> a M. M. </w:t>
      </w:r>
      <w:proofErr w:type="spellStart"/>
      <w:r w:rsidR="00AE1F0C">
        <w:t>Hodžom</w:t>
      </w:r>
      <w:proofErr w:type="spellEnd"/>
      <w:r w:rsidR="00AE1F0C">
        <w:t xml:space="preserve"> na fare v Hlbokom uzákonili nový spisovný jazyk.</w:t>
      </w:r>
    </w:p>
    <w:p w:rsidR="00BA5E45" w:rsidRDefault="00BA5E45" w:rsidP="00357023">
      <w:pPr>
        <w:pStyle w:val="Normlnweb"/>
        <w:tabs>
          <w:tab w:val="left" w:pos="6237"/>
        </w:tabs>
        <w:ind w:right="73"/>
        <w:jc w:val="both"/>
        <w:rPr>
          <w:rFonts w:ascii="Arial Black" w:hAnsi="Arial Black"/>
          <w:i/>
        </w:rPr>
      </w:pPr>
    </w:p>
    <w:p w:rsidR="00AE1F0C" w:rsidRDefault="00357023" w:rsidP="00357023">
      <w:pPr>
        <w:pStyle w:val="Normlnweb"/>
        <w:tabs>
          <w:tab w:val="left" w:pos="6237"/>
        </w:tabs>
        <w:ind w:right="73"/>
        <w:jc w:val="both"/>
      </w:pPr>
      <w:r>
        <w:rPr>
          <w:rFonts w:ascii="Arial Black" w:hAnsi="Arial Black"/>
          <w:i/>
          <w:noProof/>
        </w:rPr>
        <w:drawing>
          <wp:anchor distT="0" distB="0" distL="114300" distR="114300" simplePos="0" relativeHeight="251684864" behindDoc="1" locked="0" layoutInCell="1" allowOverlap="1">
            <wp:simplePos x="0" y="0"/>
            <wp:positionH relativeFrom="column">
              <wp:posOffset>1270</wp:posOffset>
            </wp:positionH>
            <wp:positionV relativeFrom="paragraph">
              <wp:posOffset>232410</wp:posOffset>
            </wp:positionV>
            <wp:extent cx="1549400" cy="1376045"/>
            <wp:effectExtent l="19050" t="0" r="0" b="0"/>
            <wp:wrapThrough wrapText="bothSides">
              <wp:wrapPolygon edited="0">
                <wp:start x="-266" y="0"/>
                <wp:lineTo x="-266" y="21231"/>
                <wp:lineTo x="21511" y="21231"/>
                <wp:lineTo x="21511" y="0"/>
                <wp:lineTo x="-266" y="0"/>
              </wp:wrapPolygon>
            </wp:wrapThrough>
            <wp:docPr id="78" name="obrázek 10" descr="pavol-orszagh-hviezdoslav-slovensky-basnik-spisovatel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vol-orszagh-hviezdoslav-slovensky-basnik-spisovatel_v"/>
                    <pic:cNvPicPr>
                      <a:picLocks noChangeAspect="1" noChangeArrowheads="1"/>
                    </pic:cNvPicPr>
                  </pic:nvPicPr>
                  <pic:blipFill>
                    <a:blip r:embed="rId66" cstate="print"/>
                    <a:srcRect/>
                    <a:stretch>
                      <a:fillRect/>
                    </a:stretch>
                  </pic:blipFill>
                  <pic:spPr bwMode="auto">
                    <a:xfrm>
                      <a:off x="0" y="0"/>
                      <a:ext cx="1549400" cy="1376045"/>
                    </a:xfrm>
                    <a:prstGeom prst="rect">
                      <a:avLst/>
                    </a:prstGeom>
                    <a:noFill/>
                  </pic:spPr>
                </pic:pic>
              </a:graphicData>
            </a:graphic>
          </wp:anchor>
        </w:drawing>
      </w:r>
      <w:r w:rsidR="00AE1F0C" w:rsidRPr="00B1300B">
        <w:rPr>
          <w:rFonts w:ascii="Arial Black" w:hAnsi="Arial Black"/>
          <w:i/>
        </w:rPr>
        <w:t>Pavla Országha</w:t>
      </w:r>
      <w:r w:rsidR="00AE1F0C">
        <w:rPr>
          <w:rFonts w:ascii="Arial Black" w:hAnsi="Arial Black"/>
          <w:i/>
        </w:rPr>
        <w:t xml:space="preserve"> -</w:t>
      </w:r>
      <w:r w:rsidR="00AE1F0C" w:rsidRPr="00B1300B">
        <w:rPr>
          <w:rFonts w:ascii="Arial Black" w:hAnsi="Arial Black"/>
          <w:i/>
        </w:rPr>
        <w:t xml:space="preserve"> Hviezdoslava</w:t>
      </w:r>
      <w:r w:rsidR="00AE1F0C">
        <w:rPr>
          <w:i/>
        </w:rPr>
        <w:t xml:space="preserve"> - </w:t>
      </w:r>
      <w:r w:rsidR="00AE1F0C">
        <w:rPr>
          <w:b/>
        </w:rPr>
        <w:t xml:space="preserve">Pavol Országh - </w:t>
      </w:r>
      <w:r w:rsidR="00AE1F0C" w:rsidRPr="00EC3E11">
        <w:rPr>
          <w:b/>
        </w:rPr>
        <w:t>Hviezdoslav</w:t>
      </w:r>
      <w:r w:rsidR="00AE1F0C">
        <w:t xml:space="preserve"> /1849-1921/, </w:t>
      </w:r>
      <w:r w:rsidR="00AE1F0C" w:rsidRPr="00B1300B">
        <w:t xml:space="preserve"> slovenský spisovateľ, básnik,</w:t>
      </w:r>
      <w:r w:rsidR="00AE1F0C">
        <w:t xml:space="preserve"> </w:t>
      </w:r>
      <w:r w:rsidR="00AE1F0C" w:rsidRPr="00B1300B">
        <w:t>dramatik, prozaik, prekladateľ, právnik</w:t>
      </w:r>
      <w:r w:rsidR="00AE1F0C">
        <w:t xml:space="preserve">. Jedna z vedúcich osobností slovenskej </w:t>
      </w:r>
      <w:hyperlink r:id="rId67" w:tooltip="Literatúra" w:history="1">
        <w:r w:rsidR="00AE1F0C" w:rsidRPr="005A0538">
          <w:rPr>
            <w:rStyle w:val="Hypertextovodkaz"/>
          </w:rPr>
          <w:t>literatúry</w:t>
        </w:r>
      </w:hyperlink>
      <w:r w:rsidR="00AE1F0C" w:rsidRPr="005A0538">
        <w:t xml:space="preserve"> a </w:t>
      </w:r>
      <w:hyperlink r:id="rId68" w:tooltip="Slovenská kultúra" w:history="1">
        <w:r w:rsidR="00AE1F0C" w:rsidRPr="005A0538">
          <w:rPr>
            <w:rStyle w:val="Hypertextovodkaz"/>
          </w:rPr>
          <w:t>slovenskej kultúry</w:t>
        </w:r>
      </w:hyperlink>
      <w:r w:rsidR="00AE1F0C">
        <w:t xml:space="preserve"> sklonku </w:t>
      </w:r>
      <w:hyperlink r:id="rId69" w:tooltip="19. storočie" w:history="1">
        <w:r w:rsidR="00AE1F0C" w:rsidRPr="005A0538">
          <w:rPr>
            <w:rStyle w:val="Hypertextovodkaz"/>
          </w:rPr>
          <w:t>19. storočia</w:t>
        </w:r>
      </w:hyperlink>
      <w:r w:rsidR="00AE1F0C">
        <w:t xml:space="preserve"> a začiatku </w:t>
      </w:r>
      <w:hyperlink r:id="rId70" w:tooltip="20. storočie" w:history="1">
        <w:r w:rsidR="00AE1F0C" w:rsidRPr="005A0538">
          <w:rPr>
            <w:rStyle w:val="Hypertextovodkaz"/>
          </w:rPr>
          <w:t>20. storočia</w:t>
        </w:r>
      </w:hyperlink>
      <w:r w:rsidR="00AE1F0C" w:rsidRPr="005A0538">
        <w:t xml:space="preserve"> a </w:t>
      </w:r>
      <w:r w:rsidR="00AE1F0C">
        <w:t xml:space="preserve">radí sa k najvýznamnejším osobnostiam </w:t>
      </w:r>
      <w:r w:rsidR="00AE1F0C" w:rsidRPr="005A0538">
        <w:t xml:space="preserve"> celej slovenskej literatúry. </w:t>
      </w:r>
    </w:p>
    <w:p w:rsidR="00E82020" w:rsidRPr="007134B7" w:rsidRDefault="0025511A" w:rsidP="00C24F6B">
      <w:pPr>
        <w:tabs>
          <w:tab w:val="left" w:pos="6237"/>
        </w:tabs>
        <w:spacing w:line="15" w:lineRule="atLeast"/>
        <w:ind w:right="73"/>
        <w:jc w:val="both"/>
        <w:rPr>
          <w:b/>
          <w:i/>
        </w:rPr>
      </w:pPr>
      <w:hyperlink r:id="rId71" w:history="1"/>
      <w:r w:rsidR="00AE1F0C">
        <w:t xml:space="preserve">     </w:t>
      </w:r>
      <w:r w:rsidR="00AE1F0C" w:rsidRPr="00EC3E11">
        <w:rPr>
          <w:b/>
        </w:rPr>
        <w:t>„</w:t>
      </w:r>
      <w:r w:rsidR="00AE1F0C" w:rsidRPr="00EC3E11">
        <w:rPr>
          <w:b/>
          <w:i/>
        </w:rPr>
        <w:t>Byť kráľom času, nepoznali by sme, čo je lúčenie. Už</w:t>
      </w:r>
      <w:r w:rsidR="00AE1F0C">
        <w:rPr>
          <w:b/>
          <w:i/>
        </w:rPr>
        <w:t xml:space="preserve"> </w:t>
      </w:r>
      <w:r w:rsidR="00AE1F0C" w:rsidRPr="00EC3E11">
        <w:rPr>
          <w:b/>
          <w:i/>
        </w:rPr>
        <w:t xml:space="preserve">zdvíhame </w:t>
      </w:r>
      <w:r w:rsidR="00AE1F0C">
        <w:rPr>
          <w:b/>
          <w:i/>
        </w:rPr>
        <w:t xml:space="preserve"> </w:t>
      </w:r>
      <w:r w:rsidR="00AE1F0C" w:rsidRPr="00EC3E11">
        <w:rPr>
          <w:b/>
          <w:i/>
        </w:rPr>
        <w:t xml:space="preserve">čašu,  </w:t>
      </w:r>
      <w:r w:rsidR="00AE1F0C" w:rsidRPr="00EC3E11">
        <w:rPr>
          <w:b/>
        </w:rPr>
        <w:t xml:space="preserve"> </w:t>
      </w:r>
      <w:r w:rsidR="00AE1F0C" w:rsidRPr="007A5DEB">
        <w:rPr>
          <w:b/>
          <w:i/>
        </w:rPr>
        <w:t>zdráhame sa sĺz... Život je veľké umenie...“</w:t>
      </w:r>
      <w:r w:rsidR="00AE1F0C">
        <w:rPr>
          <w:b/>
        </w:rPr>
        <w:t xml:space="preserve">            </w:t>
      </w:r>
      <w:r w:rsidR="00E82020" w:rsidRPr="007134B7">
        <w:rPr>
          <w:b/>
          <w:i/>
        </w:rPr>
        <w:t>/P.O. Hviezdoslav/</w:t>
      </w:r>
    </w:p>
    <w:p w:rsidR="00AE1F0C" w:rsidRDefault="00AE1F0C" w:rsidP="00C24F6B">
      <w:pPr>
        <w:tabs>
          <w:tab w:val="left" w:pos="6237"/>
        </w:tabs>
        <w:spacing w:line="15" w:lineRule="atLeast"/>
        <w:ind w:right="73"/>
        <w:jc w:val="both"/>
        <w:rPr>
          <w:b/>
        </w:rPr>
      </w:pPr>
      <w:r>
        <w:rPr>
          <w:b/>
        </w:rPr>
        <w:t xml:space="preserve">                                                                                        </w:t>
      </w:r>
      <w:r w:rsidRPr="00EC3E11">
        <w:rPr>
          <w:b/>
        </w:rPr>
        <w:t xml:space="preserve"> </w:t>
      </w:r>
      <w:r>
        <w:rPr>
          <w:b/>
        </w:rPr>
        <w:t xml:space="preserve">                   </w:t>
      </w:r>
    </w:p>
    <w:p w:rsidR="00AE1F0C" w:rsidRDefault="00AE1F0C" w:rsidP="00C24F6B">
      <w:pPr>
        <w:tabs>
          <w:tab w:val="left" w:pos="6237"/>
        </w:tabs>
        <w:spacing w:line="15" w:lineRule="atLeast"/>
        <w:ind w:right="73"/>
        <w:jc w:val="both"/>
        <w:rPr>
          <w:rFonts w:ascii="Arial Black" w:hAnsi="Arial Black"/>
        </w:rPr>
      </w:pPr>
      <w:r>
        <w:rPr>
          <w:b/>
        </w:rPr>
        <w:t xml:space="preserve"> </w:t>
      </w:r>
      <w:r>
        <w:rPr>
          <w:rFonts w:ascii="Arial Black" w:hAnsi="Arial Black"/>
        </w:rPr>
        <w:t>C</w:t>
      </w:r>
      <w:r w:rsidRPr="003D52A9">
        <w:rPr>
          <w:rFonts w:ascii="Arial Black" w:hAnsi="Arial Black"/>
        </w:rPr>
        <w:t>hemikov</w:t>
      </w:r>
      <w:r>
        <w:rPr>
          <w:rFonts w:ascii="Arial Black" w:hAnsi="Arial Black"/>
        </w:rPr>
        <w:t xml:space="preserve"> - </w:t>
      </w:r>
      <w:r w:rsidRPr="003D52A9">
        <w:t>domy na tejto ulici boli pôvodne určené zamestnancom</w:t>
      </w:r>
      <w:r>
        <w:t xml:space="preserve"> chemickej továrne.  </w:t>
      </w:r>
    </w:p>
    <w:p w:rsidR="00AE1F0C" w:rsidRDefault="00E82020" w:rsidP="00C24F6B">
      <w:pPr>
        <w:pStyle w:val="Normlnweb"/>
        <w:tabs>
          <w:tab w:val="left" w:pos="6237"/>
        </w:tabs>
        <w:ind w:right="73"/>
        <w:jc w:val="both"/>
      </w:pPr>
      <w:r>
        <w:rPr>
          <w:rFonts w:ascii="Arial Black" w:hAnsi="Arial Black"/>
          <w:noProof/>
        </w:rPr>
        <w:drawing>
          <wp:anchor distT="0" distB="0" distL="114300" distR="114300" simplePos="0" relativeHeight="251685888" behindDoc="1" locked="0" layoutInCell="1" allowOverlap="1">
            <wp:simplePos x="0" y="0"/>
            <wp:positionH relativeFrom="column">
              <wp:posOffset>-7620</wp:posOffset>
            </wp:positionH>
            <wp:positionV relativeFrom="paragraph">
              <wp:posOffset>62865</wp:posOffset>
            </wp:positionV>
            <wp:extent cx="1152525" cy="1590675"/>
            <wp:effectExtent l="19050" t="0" r="9525" b="0"/>
            <wp:wrapThrough wrapText="bothSides">
              <wp:wrapPolygon edited="0">
                <wp:start x="-357" y="0"/>
                <wp:lineTo x="-357" y="21471"/>
                <wp:lineTo x="21779" y="21471"/>
                <wp:lineTo x="21779" y="0"/>
                <wp:lineTo x="-357" y="0"/>
              </wp:wrapPolygon>
            </wp:wrapThrough>
            <wp:docPr id="77" name="obrázek 11" descr="Ivan_Kra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van_Krasko"/>
                    <pic:cNvPicPr>
                      <a:picLocks noChangeAspect="1" noChangeArrowheads="1"/>
                    </pic:cNvPicPr>
                  </pic:nvPicPr>
                  <pic:blipFill>
                    <a:blip r:embed="rId72" cstate="print"/>
                    <a:srcRect/>
                    <a:stretch>
                      <a:fillRect/>
                    </a:stretch>
                  </pic:blipFill>
                  <pic:spPr bwMode="auto">
                    <a:xfrm>
                      <a:off x="0" y="0"/>
                      <a:ext cx="1152525" cy="1590675"/>
                    </a:xfrm>
                    <a:prstGeom prst="rect">
                      <a:avLst/>
                    </a:prstGeom>
                    <a:noFill/>
                  </pic:spPr>
                </pic:pic>
              </a:graphicData>
            </a:graphic>
          </wp:anchor>
        </w:drawing>
      </w:r>
      <w:r w:rsidR="00AE1F0C" w:rsidRPr="0017550B">
        <w:rPr>
          <w:rFonts w:ascii="Arial Black" w:hAnsi="Arial Black"/>
        </w:rPr>
        <w:t xml:space="preserve">Ivana </w:t>
      </w:r>
      <w:proofErr w:type="spellStart"/>
      <w:r w:rsidR="00AE1F0C" w:rsidRPr="0017550B">
        <w:rPr>
          <w:rFonts w:ascii="Arial Black" w:hAnsi="Arial Black"/>
        </w:rPr>
        <w:t>Krasku</w:t>
      </w:r>
      <w:proofErr w:type="spellEnd"/>
      <w:r w:rsidR="00AE1F0C">
        <w:rPr>
          <w:i/>
        </w:rPr>
        <w:t xml:space="preserve"> - </w:t>
      </w:r>
      <w:r w:rsidR="00AE1F0C" w:rsidRPr="0017550B">
        <w:t xml:space="preserve"> </w:t>
      </w:r>
      <w:r w:rsidR="00AE1F0C" w:rsidRPr="00EC3E11">
        <w:rPr>
          <w:b/>
        </w:rPr>
        <w:t>Ivan Krasko</w:t>
      </w:r>
      <w:r w:rsidR="00AE1F0C">
        <w:t>, vlastným menom I</w:t>
      </w:r>
      <w:r w:rsidR="00AE1F0C" w:rsidRPr="0017550B">
        <w:t xml:space="preserve">ng. Ján </w:t>
      </w:r>
      <w:proofErr w:type="spellStart"/>
      <w:r w:rsidR="00AE1F0C" w:rsidRPr="0017550B">
        <w:t>Botto</w:t>
      </w:r>
      <w:proofErr w:type="spellEnd"/>
      <w:r w:rsidR="00AE1F0C">
        <w:t xml:space="preserve">, </w:t>
      </w:r>
      <w:r w:rsidR="00AE1F0C">
        <w:rPr>
          <w:i/>
        </w:rPr>
        <w:t xml:space="preserve"> /</w:t>
      </w:r>
      <w:hyperlink r:id="rId73" w:tooltip="1876" w:history="1">
        <w:r w:rsidR="00AE1F0C" w:rsidRPr="002864EB">
          <w:rPr>
            <w:rStyle w:val="Hypertextovodkaz"/>
          </w:rPr>
          <w:t>1876</w:t>
        </w:r>
      </w:hyperlink>
      <w:r w:rsidR="00AE1F0C" w:rsidRPr="002864EB">
        <w:t xml:space="preserve"> - </w:t>
      </w:r>
      <w:hyperlink r:id="rId74" w:tooltip="1958" w:history="1">
        <w:r w:rsidR="00AE1F0C" w:rsidRPr="002864EB">
          <w:rPr>
            <w:rStyle w:val="Hypertextovodkaz"/>
          </w:rPr>
          <w:t>1958</w:t>
        </w:r>
      </w:hyperlink>
      <w:r w:rsidR="00AE1F0C">
        <w:t xml:space="preserve">/, bol </w:t>
      </w:r>
      <w:hyperlink r:id="rId75" w:tooltip="Slovensko" w:history="1">
        <w:r w:rsidR="00AE1F0C" w:rsidRPr="002864EB">
          <w:rPr>
            <w:rStyle w:val="Hypertextovodkaz"/>
          </w:rPr>
          <w:t>slovenský</w:t>
        </w:r>
      </w:hyperlink>
      <w:r w:rsidR="00AE1F0C" w:rsidRPr="002864EB">
        <w:t xml:space="preserve"> </w:t>
      </w:r>
      <w:hyperlink r:id="rId76" w:tooltip="Básnik" w:history="1">
        <w:r w:rsidR="00AE1F0C" w:rsidRPr="002864EB">
          <w:rPr>
            <w:rStyle w:val="Hypertextovodkaz"/>
          </w:rPr>
          <w:t>básnik</w:t>
        </w:r>
      </w:hyperlink>
      <w:r w:rsidR="00AE1F0C" w:rsidRPr="002864EB">
        <w:t xml:space="preserve">, </w:t>
      </w:r>
      <w:hyperlink r:id="rId77" w:tooltip="Spisovateľ" w:history="1">
        <w:r w:rsidR="00AE1F0C" w:rsidRPr="002864EB">
          <w:rPr>
            <w:rStyle w:val="Hypertextovodkaz"/>
          </w:rPr>
          <w:t>prozaik</w:t>
        </w:r>
      </w:hyperlink>
      <w:r w:rsidR="00AE1F0C" w:rsidRPr="002864EB">
        <w:t xml:space="preserve"> a </w:t>
      </w:r>
      <w:hyperlink r:id="rId78" w:tooltip="Prekladateľ" w:history="1">
        <w:r w:rsidR="00AE1F0C" w:rsidRPr="002864EB">
          <w:rPr>
            <w:rStyle w:val="Hypertextovodkaz"/>
          </w:rPr>
          <w:t>prekladateľ</w:t>
        </w:r>
      </w:hyperlink>
      <w:r w:rsidR="00AE1F0C" w:rsidRPr="002864EB">
        <w:t>, predstaviteľ moderny.</w:t>
      </w:r>
      <w:r w:rsidR="00AE1F0C">
        <w:t xml:space="preserve"> Jeho tvorba nie je rozsiahla, napísal iba dve básnické zbierky. Pretože dlhšie obdobie žil  ďaleko od domova, jeho básne sú poznačené smútkom. Priezvisko Krasko je odvodené od dediny Kraskova, ktorá susedila s jeho rodiskom. </w:t>
      </w:r>
    </w:p>
    <w:p w:rsidR="00AE1F0C" w:rsidRDefault="00AE1F0C" w:rsidP="00C24F6B">
      <w:pPr>
        <w:tabs>
          <w:tab w:val="left" w:pos="6237"/>
        </w:tabs>
        <w:spacing w:after="0" w:line="240" w:lineRule="auto"/>
        <w:ind w:right="73"/>
        <w:rPr>
          <w:b/>
          <w:i/>
        </w:rPr>
      </w:pPr>
      <w:r>
        <w:t xml:space="preserve">   </w:t>
      </w:r>
      <w:r w:rsidRPr="00A718A6">
        <w:rPr>
          <w:b/>
          <w:i/>
        </w:rPr>
        <w:t>„Blahoslavení sú, ktorí hovorili</w:t>
      </w:r>
      <w:r>
        <w:rPr>
          <w:b/>
          <w:i/>
        </w:rPr>
        <w:t xml:space="preserve"> </w:t>
      </w:r>
      <w:r w:rsidRPr="00A718A6">
        <w:rPr>
          <w:b/>
          <w:i/>
        </w:rPr>
        <w:t xml:space="preserve"> a nepovedali viac, než čo povedať </w:t>
      </w:r>
      <w:r>
        <w:rPr>
          <w:b/>
          <w:i/>
        </w:rPr>
        <w:t xml:space="preserve"> </w:t>
      </w:r>
    </w:p>
    <w:p w:rsidR="00AE1F0C" w:rsidRDefault="00AE1F0C" w:rsidP="00C24F6B">
      <w:pPr>
        <w:tabs>
          <w:tab w:val="left" w:pos="6237"/>
        </w:tabs>
        <w:spacing w:after="0" w:line="240" w:lineRule="auto"/>
        <w:ind w:right="73"/>
        <w:rPr>
          <w:b/>
          <w:i/>
        </w:rPr>
      </w:pPr>
      <w:r>
        <w:rPr>
          <w:b/>
          <w:i/>
        </w:rPr>
        <w:t xml:space="preserve">      </w:t>
      </w:r>
      <w:r w:rsidRPr="00A718A6">
        <w:rPr>
          <w:b/>
          <w:i/>
        </w:rPr>
        <w:t>mohli vo dňoch  sviatočných.“</w:t>
      </w:r>
      <w:r>
        <w:rPr>
          <w:b/>
          <w:i/>
        </w:rPr>
        <w:t xml:space="preserve">                                  </w:t>
      </w:r>
    </w:p>
    <w:p w:rsidR="00AE1F0C" w:rsidRPr="00A718A6" w:rsidRDefault="00AE1F0C" w:rsidP="00C24F6B">
      <w:pPr>
        <w:tabs>
          <w:tab w:val="left" w:pos="6237"/>
        </w:tabs>
        <w:ind w:right="73"/>
        <w:jc w:val="both"/>
        <w:rPr>
          <w:b/>
          <w:i/>
        </w:rPr>
      </w:pPr>
      <w:r>
        <w:rPr>
          <w:b/>
          <w:i/>
        </w:rPr>
        <w:t xml:space="preserve">                                                                                         /Ivan Krasko/</w:t>
      </w:r>
    </w:p>
    <w:p w:rsidR="00AE1F0C" w:rsidRDefault="00E82020" w:rsidP="00C24F6B">
      <w:pPr>
        <w:tabs>
          <w:tab w:val="left" w:pos="6237"/>
        </w:tabs>
        <w:spacing w:line="15" w:lineRule="atLeast"/>
        <w:ind w:right="73"/>
        <w:jc w:val="both"/>
      </w:pPr>
      <w:r>
        <w:rPr>
          <w:noProof/>
          <w:lang w:eastAsia="sk-SK"/>
        </w:rPr>
        <w:drawing>
          <wp:anchor distT="0" distB="0" distL="114300" distR="114300" simplePos="0" relativeHeight="251686912" behindDoc="1" locked="0" layoutInCell="1" allowOverlap="1">
            <wp:simplePos x="0" y="0"/>
            <wp:positionH relativeFrom="column">
              <wp:posOffset>2639695</wp:posOffset>
            </wp:positionH>
            <wp:positionV relativeFrom="paragraph">
              <wp:posOffset>19050</wp:posOffset>
            </wp:positionV>
            <wp:extent cx="1314450" cy="1724025"/>
            <wp:effectExtent l="19050" t="0" r="0" b="0"/>
            <wp:wrapThrough wrapText="bothSides">
              <wp:wrapPolygon edited="0">
                <wp:start x="-313" y="0"/>
                <wp:lineTo x="-313" y="21481"/>
                <wp:lineTo x="21600" y="21481"/>
                <wp:lineTo x="21600" y="0"/>
                <wp:lineTo x="-313" y="0"/>
              </wp:wrapPolygon>
            </wp:wrapThrough>
            <wp:docPr id="76" name="obrázek 12" descr="j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jes"/>
                    <pic:cNvPicPr>
                      <a:picLocks noChangeAspect="1" noChangeArrowheads="1"/>
                    </pic:cNvPicPr>
                  </pic:nvPicPr>
                  <pic:blipFill>
                    <a:blip r:embed="rId79" cstate="print"/>
                    <a:srcRect/>
                    <a:stretch>
                      <a:fillRect/>
                    </a:stretch>
                  </pic:blipFill>
                  <pic:spPr bwMode="auto">
                    <a:xfrm>
                      <a:off x="0" y="0"/>
                      <a:ext cx="1314450" cy="1724025"/>
                    </a:xfrm>
                    <a:prstGeom prst="rect">
                      <a:avLst/>
                    </a:prstGeom>
                    <a:noFill/>
                  </pic:spPr>
                </pic:pic>
              </a:graphicData>
            </a:graphic>
          </wp:anchor>
        </w:drawing>
      </w:r>
      <w:hyperlink r:id="rId80" w:history="1">
        <w:r w:rsidR="00AE1F0C" w:rsidRPr="00AA6533">
          <w:rPr>
            <w:rFonts w:ascii="Arial Black" w:hAnsi="Arial Black"/>
          </w:rPr>
          <w:t>Jesenského</w:t>
        </w:r>
      </w:hyperlink>
      <w:r w:rsidR="00AE1F0C" w:rsidRPr="00AA6533">
        <w:rPr>
          <w:rFonts w:ascii="Arial Black" w:hAnsi="Arial Black"/>
        </w:rPr>
        <w:t xml:space="preserve"> </w:t>
      </w:r>
      <w:r w:rsidR="00AE1F0C">
        <w:rPr>
          <w:rFonts w:ascii="Arial Black" w:hAnsi="Arial Black"/>
        </w:rPr>
        <w:t xml:space="preserve">- </w:t>
      </w:r>
      <w:r w:rsidR="00AE1F0C" w:rsidRPr="002219AB">
        <w:rPr>
          <w:b/>
        </w:rPr>
        <w:t>JUDr.</w:t>
      </w:r>
      <w:r w:rsidR="00AE1F0C" w:rsidRPr="00AA6533">
        <w:t xml:space="preserve"> </w:t>
      </w:r>
      <w:r w:rsidR="00AE1F0C" w:rsidRPr="00AA6533">
        <w:rPr>
          <w:b/>
          <w:bCs/>
        </w:rPr>
        <w:t xml:space="preserve">Janko </w:t>
      </w:r>
      <w:proofErr w:type="spellStart"/>
      <w:r w:rsidR="00AE1F0C" w:rsidRPr="00AA6533">
        <w:rPr>
          <w:b/>
          <w:bCs/>
        </w:rPr>
        <w:t>Jesenský</w:t>
      </w:r>
      <w:proofErr w:type="spellEnd"/>
      <w:r w:rsidR="00AE1F0C" w:rsidRPr="00AA6533">
        <w:t xml:space="preserve"> /</w:t>
      </w:r>
      <w:hyperlink r:id="rId81" w:tooltip="1874" w:history="1">
        <w:r w:rsidR="00AE1F0C" w:rsidRPr="00AA6533">
          <w:rPr>
            <w:rStyle w:val="Hypertextovodkaz"/>
          </w:rPr>
          <w:t>1874</w:t>
        </w:r>
      </w:hyperlink>
      <w:r w:rsidR="00AE1F0C" w:rsidRPr="00AA6533">
        <w:t xml:space="preserve"> -  </w:t>
      </w:r>
      <w:hyperlink r:id="rId82" w:tooltip="1945" w:history="1">
        <w:r w:rsidR="00AE1F0C" w:rsidRPr="00AA6533">
          <w:rPr>
            <w:rStyle w:val="Hypertextovodkaz"/>
          </w:rPr>
          <w:t>1945</w:t>
        </w:r>
      </w:hyperlink>
      <w:r w:rsidR="00AE1F0C" w:rsidRPr="00AA6533">
        <w:t xml:space="preserve">/ bol </w:t>
      </w:r>
      <w:hyperlink r:id="rId83" w:tooltip="Slovensko" w:history="1">
        <w:r w:rsidR="00AE1F0C" w:rsidRPr="00AA6533">
          <w:rPr>
            <w:rStyle w:val="Hypertextovodkaz"/>
          </w:rPr>
          <w:t>slovenský</w:t>
        </w:r>
      </w:hyperlink>
      <w:r w:rsidR="00AE1F0C" w:rsidRPr="00AA6533">
        <w:t xml:space="preserve"> </w:t>
      </w:r>
      <w:hyperlink r:id="rId84" w:tooltip="Básnik" w:history="1">
        <w:r w:rsidR="00AE1F0C" w:rsidRPr="00AA6533">
          <w:rPr>
            <w:rStyle w:val="Hypertextovodkaz"/>
          </w:rPr>
          <w:t>básnik</w:t>
        </w:r>
      </w:hyperlink>
      <w:r w:rsidR="00AE1F0C" w:rsidRPr="00AA6533">
        <w:t xml:space="preserve">, </w:t>
      </w:r>
      <w:hyperlink r:id="rId85" w:tooltip="Spisovateľ" w:history="1">
        <w:r w:rsidR="00AE1F0C" w:rsidRPr="00AA6533">
          <w:rPr>
            <w:rStyle w:val="Hypertextovodkaz"/>
          </w:rPr>
          <w:t>prozaik</w:t>
        </w:r>
      </w:hyperlink>
      <w:r w:rsidR="00AE1F0C" w:rsidRPr="00AA6533">
        <w:t xml:space="preserve">, </w:t>
      </w:r>
      <w:hyperlink r:id="rId86" w:tooltip="Prekladateľ" w:history="1">
        <w:r w:rsidR="00AE1F0C" w:rsidRPr="00AA6533">
          <w:rPr>
            <w:rStyle w:val="Hypertextovodkaz"/>
          </w:rPr>
          <w:t>prekladateľ</w:t>
        </w:r>
      </w:hyperlink>
      <w:r w:rsidR="00AE1F0C" w:rsidRPr="00AA6533">
        <w:t>.</w:t>
      </w:r>
      <w:r w:rsidR="00AE1F0C">
        <w:t xml:space="preserve"> </w:t>
      </w:r>
      <w:proofErr w:type="spellStart"/>
      <w:r w:rsidR="00AE1F0C">
        <w:t>Jesenský</w:t>
      </w:r>
      <w:proofErr w:type="spellEnd"/>
      <w:r w:rsidR="00AE1F0C">
        <w:t xml:space="preserve"> sa svojou tvorbou stal významným predstaviteľom slovenskej modernej prózy. Je jedným zo skutočne prvých tvorcov modernej slovenskej literatúry a reprezentant jej prvej vlny predovšetkým v poézii.</w:t>
      </w:r>
    </w:p>
    <w:p w:rsidR="00BA5E45" w:rsidRDefault="00BA5E45" w:rsidP="00C24F6B">
      <w:pPr>
        <w:tabs>
          <w:tab w:val="left" w:pos="6237"/>
        </w:tabs>
        <w:spacing w:line="15" w:lineRule="atLeast"/>
        <w:ind w:right="73"/>
        <w:jc w:val="both"/>
      </w:pPr>
    </w:p>
    <w:p w:rsidR="00E82020" w:rsidRDefault="00E82020" w:rsidP="00C24F6B">
      <w:pPr>
        <w:tabs>
          <w:tab w:val="left" w:pos="6237"/>
        </w:tabs>
        <w:spacing w:line="15" w:lineRule="atLeast"/>
        <w:ind w:right="73"/>
        <w:jc w:val="both"/>
      </w:pPr>
      <w:r>
        <w:t>„</w:t>
      </w:r>
      <w:r w:rsidRPr="00BA5E45">
        <w:rPr>
          <w:b/>
          <w:i/>
        </w:rPr>
        <w:t>Rád voniam hnoj v maštaliach, ale v knihách ho nemôžem vystáť.</w:t>
      </w:r>
      <w:r w:rsidR="00BA5E45">
        <w:rPr>
          <w:b/>
          <w:i/>
        </w:rPr>
        <w:t xml:space="preserve">“ </w:t>
      </w:r>
      <w:r w:rsidRPr="007A5DEB">
        <w:rPr>
          <w:b/>
          <w:i/>
        </w:rPr>
        <w:t xml:space="preserve">/Janko </w:t>
      </w:r>
      <w:proofErr w:type="spellStart"/>
      <w:r w:rsidRPr="007A5DEB">
        <w:rPr>
          <w:b/>
          <w:i/>
        </w:rPr>
        <w:t>Jesenský</w:t>
      </w:r>
      <w:proofErr w:type="spellEnd"/>
      <w:r w:rsidRPr="007A5DEB">
        <w:rPr>
          <w:b/>
          <w:i/>
        </w:rPr>
        <w:t>/</w:t>
      </w:r>
    </w:p>
    <w:p w:rsidR="00BA5E45" w:rsidRDefault="00E82020" w:rsidP="00C24F6B">
      <w:pPr>
        <w:tabs>
          <w:tab w:val="left" w:pos="6237"/>
        </w:tabs>
        <w:spacing w:line="15" w:lineRule="atLeast"/>
        <w:ind w:right="73"/>
        <w:jc w:val="both"/>
        <w:rPr>
          <w:b/>
          <w:i/>
        </w:rPr>
      </w:pPr>
      <w:r>
        <w:rPr>
          <w:b/>
          <w:i/>
        </w:rPr>
        <w:t xml:space="preserve"> </w:t>
      </w:r>
    </w:p>
    <w:p w:rsidR="00AE1F0C" w:rsidRDefault="00E82020" w:rsidP="00C24F6B">
      <w:pPr>
        <w:tabs>
          <w:tab w:val="left" w:pos="6237"/>
        </w:tabs>
        <w:spacing w:line="15" w:lineRule="atLeast"/>
        <w:ind w:right="73"/>
        <w:jc w:val="both"/>
      </w:pPr>
      <w:r>
        <w:rPr>
          <w:b/>
          <w:i/>
        </w:rPr>
        <w:lastRenderedPageBreak/>
        <w:t xml:space="preserve">    </w:t>
      </w:r>
      <w:r w:rsidR="00AE1F0C" w:rsidRPr="000A3463">
        <w:rPr>
          <w:rFonts w:ascii="Arial Black" w:hAnsi="Arial Black"/>
        </w:rPr>
        <w:t xml:space="preserve">Jozefa  </w:t>
      </w:r>
      <w:proofErr w:type="spellStart"/>
      <w:r w:rsidR="00AE1F0C" w:rsidRPr="000A3463">
        <w:rPr>
          <w:rFonts w:ascii="Arial Black" w:hAnsi="Arial Black"/>
        </w:rPr>
        <w:t>Cígera-Hronského</w:t>
      </w:r>
      <w:proofErr w:type="spellEnd"/>
      <w:r w:rsidR="00AE1F0C">
        <w:t xml:space="preserve"> – </w:t>
      </w:r>
      <w:r w:rsidR="00AE1F0C" w:rsidRPr="00EC3E11">
        <w:rPr>
          <w:b/>
        </w:rPr>
        <w:t xml:space="preserve">Jozef </w:t>
      </w:r>
      <w:proofErr w:type="spellStart"/>
      <w:r w:rsidR="00AE1F0C" w:rsidRPr="00EC3E11">
        <w:rPr>
          <w:b/>
        </w:rPr>
        <w:t>Cíger</w:t>
      </w:r>
      <w:r w:rsidR="00AE1F0C">
        <w:rPr>
          <w:b/>
        </w:rPr>
        <w:t>-</w:t>
      </w:r>
      <w:r w:rsidR="00AE1F0C" w:rsidRPr="00EC3E11">
        <w:rPr>
          <w:b/>
        </w:rPr>
        <w:t>Hronský</w:t>
      </w:r>
      <w:proofErr w:type="spellEnd"/>
      <w:r w:rsidR="00AE1F0C">
        <w:t xml:space="preserve">  /1896 -  1960/ bol slovenský spisovateľ, učiteľ, maliar, redaktor, nakladateľ, publicista, autor literatúry pre mládež, neskôr tajomník a správca Matice slovenskej. Napísal veľa diel pre deti i dospelých, najpôvabnejšie detské knihy sú Smelý Zajko a Smelý Zajko v Afrike.</w:t>
      </w:r>
    </w:p>
    <w:p w:rsidR="00AE1F0C" w:rsidRPr="007A5DEB" w:rsidRDefault="00BA5E45" w:rsidP="00C24F6B">
      <w:pPr>
        <w:tabs>
          <w:tab w:val="left" w:pos="6237"/>
        </w:tabs>
        <w:spacing w:line="15" w:lineRule="atLeast"/>
        <w:ind w:right="73"/>
        <w:rPr>
          <w:b/>
        </w:rPr>
      </w:pPr>
      <w:r>
        <w:rPr>
          <w:noProof/>
          <w:lang w:eastAsia="sk-SK"/>
        </w:rPr>
        <w:drawing>
          <wp:anchor distT="0" distB="0" distL="114300" distR="114300" simplePos="0" relativeHeight="251687936" behindDoc="1" locked="0" layoutInCell="1" allowOverlap="1">
            <wp:simplePos x="0" y="0"/>
            <wp:positionH relativeFrom="column">
              <wp:posOffset>-66040</wp:posOffset>
            </wp:positionH>
            <wp:positionV relativeFrom="paragraph">
              <wp:posOffset>-857885</wp:posOffset>
            </wp:positionV>
            <wp:extent cx="904875" cy="1193165"/>
            <wp:effectExtent l="19050" t="0" r="9525" b="0"/>
            <wp:wrapThrough wrapText="bothSides">
              <wp:wrapPolygon edited="0">
                <wp:start x="-455" y="0"/>
                <wp:lineTo x="-455" y="21382"/>
                <wp:lineTo x="21827" y="21382"/>
                <wp:lineTo x="21827" y="0"/>
                <wp:lineTo x="-455" y="0"/>
              </wp:wrapPolygon>
            </wp:wrapThrough>
            <wp:docPr id="75" name="obrázek 13" descr="hron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ronsky"/>
                    <pic:cNvPicPr>
                      <a:picLocks noChangeAspect="1" noChangeArrowheads="1"/>
                    </pic:cNvPicPr>
                  </pic:nvPicPr>
                  <pic:blipFill>
                    <a:blip r:embed="rId87" cstate="print"/>
                    <a:srcRect/>
                    <a:stretch>
                      <a:fillRect/>
                    </a:stretch>
                  </pic:blipFill>
                  <pic:spPr bwMode="auto">
                    <a:xfrm>
                      <a:off x="0" y="0"/>
                      <a:ext cx="904875" cy="1193165"/>
                    </a:xfrm>
                    <a:prstGeom prst="rect">
                      <a:avLst/>
                    </a:prstGeom>
                    <a:noFill/>
                  </pic:spPr>
                </pic:pic>
              </a:graphicData>
            </a:graphic>
          </wp:anchor>
        </w:drawing>
      </w:r>
      <w:r w:rsidR="00AE1F0C">
        <w:t xml:space="preserve">  </w:t>
      </w:r>
      <w:r w:rsidR="00AE1F0C" w:rsidRPr="007A5DEB">
        <w:rPr>
          <w:rStyle w:val="Zvraznn"/>
          <w:b/>
        </w:rPr>
        <w:t>„</w:t>
      </w:r>
      <w:r w:rsidR="00AE1F0C" w:rsidRPr="007A5DEB">
        <w:rPr>
          <w:rStyle w:val="CittHTML"/>
        </w:rPr>
        <w:t xml:space="preserve">Trp, Jozef Mak. Človek - milión si, nuž vydržíš všetko, keďže nie je pravda, že najtvrdší je kameň, najmocnejšia je oceľ, ale pravda je, že najviac vydrží na svete obyčajný Jozef Mak.   </w:t>
      </w:r>
      <w:r w:rsidR="00AE1F0C">
        <w:rPr>
          <w:rStyle w:val="CittHTML"/>
        </w:rPr>
        <w:t xml:space="preserve"> </w:t>
      </w:r>
      <w:r w:rsidR="00AE1F0C" w:rsidRPr="007A5DEB">
        <w:rPr>
          <w:rStyle w:val="CittHTML"/>
        </w:rPr>
        <w:t xml:space="preserve">/Jozef </w:t>
      </w:r>
      <w:proofErr w:type="spellStart"/>
      <w:r w:rsidR="00AE1F0C" w:rsidRPr="007A5DEB">
        <w:rPr>
          <w:rStyle w:val="CittHTML"/>
        </w:rPr>
        <w:t>Cíger</w:t>
      </w:r>
      <w:proofErr w:type="spellEnd"/>
      <w:r w:rsidR="00AE1F0C" w:rsidRPr="007A5DEB">
        <w:rPr>
          <w:rStyle w:val="CittHTML"/>
        </w:rPr>
        <w:t xml:space="preserve"> Hronský – Jozef Mak/</w:t>
      </w:r>
    </w:p>
    <w:p w:rsidR="00E82020" w:rsidRDefault="00357023" w:rsidP="00C24F6B">
      <w:pPr>
        <w:pStyle w:val="Normlnweb"/>
        <w:tabs>
          <w:tab w:val="left" w:pos="6237"/>
        </w:tabs>
        <w:ind w:right="73"/>
        <w:jc w:val="both"/>
      </w:pPr>
      <w:r>
        <w:rPr>
          <w:rFonts w:ascii="Arial Black" w:hAnsi="Arial Black"/>
          <w:noProof/>
        </w:rPr>
        <w:drawing>
          <wp:anchor distT="0" distB="0" distL="114300" distR="114300" simplePos="0" relativeHeight="251705344" behindDoc="0" locked="0" layoutInCell="1" allowOverlap="1">
            <wp:simplePos x="0" y="0"/>
            <wp:positionH relativeFrom="margin">
              <wp:posOffset>2651760</wp:posOffset>
            </wp:positionH>
            <wp:positionV relativeFrom="margin">
              <wp:posOffset>2971800</wp:posOffset>
            </wp:positionV>
            <wp:extent cx="1247775" cy="1428750"/>
            <wp:effectExtent l="19050" t="0" r="9525" b="0"/>
            <wp:wrapSquare wrapText="bothSides"/>
            <wp:docPr id="101" name="obrázek 28" descr="200px-Kollar_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0px-Kollar_jan"/>
                    <pic:cNvPicPr>
                      <a:picLocks noChangeAspect="1" noChangeArrowheads="1"/>
                    </pic:cNvPicPr>
                  </pic:nvPicPr>
                  <pic:blipFill>
                    <a:blip r:embed="rId88" cstate="print"/>
                    <a:srcRect/>
                    <a:stretch>
                      <a:fillRect/>
                    </a:stretch>
                  </pic:blipFill>
                  <pic:spPr bwMode="auto">
                    <a:xfrm>
                      <a:off x="0" y="0"/>
                      <a:ext cx="1247775" cy="1428750"/>
                    </a:xfrm>
                    <a:prstGeom prst="rect">
                      <a:avLst/>
                    </a:prstGeom>
                    <a:noFill/>
                  </pic:spPr>
                </pic:pic>
              </a:graphicData>
            </a:graphic>
          </wp:anchor>
        </w:drawing>
      </w:r>
      <w:r w:rsidR="00AE1F0C" w:rsidRPr="005F74AB">
        <w:rPr>
          <w:rFonts w:ascii="Arial Black" w:hAnsi="Arial Black"/>
        </w:rPr>
        <w:t>Jána Kollára</w:t>
      </w:r>
      <w:r w:rsidR="00AE1F0C">
        <w:t xml:space="preserve">  - </w:t>
      </w:r>
      <w:r w:rsidR="00AE1F0C" w:rsidRPr="005F74AB">
        <w:rPr>
          <w:b/>
          <w:bCs/>
        </w:rPr>
        <w:t>Ján Kollár</w:t>
      </w:r>
      <w:r w:rsidR="00AE1F0C">
        <w:rPr>
          <w:b/>
          <w:bCs/>
        </w:rPr>
        <w:t xml:space="preserve"> </w:t>
      </w:r>
      <w:r w:rsidR="00AE1F0C" w:rsidRPr="005F74AB">
        <w:rPr>
          <w:b/>
          <w:bCs/>
        </w:rPr>
        <w:t>/</w:t>
      </w:r>
      <w:hyperlink r:id="rId89" w:tooltip="1793" w:history="1">
        <w:r w:rsidR="00AE1F0C" w:rsidRPr="005F74AB">
          <w:rPr>
            <w:rStyle w:val="Hypertextovodkaz"/>
          </w:rPr>
          <w:t>1793</w:t>
        </w:r>
      </w:hyperlink>
      <w:r w:rsidR="00AE1F0C" w:rsidRPr="005F74AB">
        <w:t xml:space="preserve"> -  </w:t>
      </w:r>
      <w:hyperlink r:id="rId90" w:tooltip="1852" w:history="1">
        <w:r w:rsidR="00AE1F0C" w:rsidRPr="005F74AB">
          <w:rPr>
            <w:rStyle w:val="Hypertextovodkaz"/>
          </w:rPr>
          <w:t>1852</w:t>
        </w:r>
      </w:hyperlink>
      <w:r w:rsidR="00AE1F0C" w:rsidRPr="005F74AB">
        <w:t xml:space="preserve">/ bol </w:t>
      </w:r>
      <w:hyperlink r:id="rId91" w:tooltip="Slovensko" w:history="1">
        <w:r w:rsidR="00AE1F0C" w:rsidRPr="005F74AB">
          <w:rPr>
            <w:rStyle w:val="Hypertextovodkaz"/>
          </w:rPr>
          <w:t>slovenský</w:t>
        </w:r>
      </w:hyperlink>
      <w:r w:rsidR="00AE1F0C" w:rsidRPr="005F74AB">
        <w:t xml:space="preserve"> </w:t>
      </w:r>
      <w:hyperlink r:id="rId92" w:tooltip="Politik" w:history="1">
        <w:r w:rsidR="00AE1F0C" w:rsidRPr="005F74AB">
          <w:rPr>
            <w:rStyle w:val="Hypertextovodkaz"/>
          </w:rPr>
          <w:t>politik</w:t>
        </w:r>
      </w:hyperlink>
      <w:r w:rsidR="00AE1F0C" w:rsidRPr="005F74AB">
        <w:t xml:space="preserve">, </w:t>
      </w:r>
      <w:hyperlink r:id="rId93" w:tooltip="Básnik" w:history="1">
        <w:r w:rsidR="00AE1F0C" w:rsidRPr="005F74AB">
          <w:rPr>
            <w:rStyle w:val="Hypertextovodkaz"/>
          </w:rPr>
          <w:t>básnik</w:t>
        </w:r>
      </w:hyperlink>
      <w:r w:rsidR="00AE1F0C" w:rsidRPr="005F74AB">
        <w:t xml:space="preserve"> a </w:t>
      </w:r>
      <w:hyperlink r:id="rId94" w:tooltip="Spisovateľ" w:history="1">
        <w:r w:rsidR="00AE1F0C" w:rsidRPr="005F74AB">
          <w:rPr>
            <w:rStyle w:val="Hypertextovodkaz"/>
          </w:rPr>
          <w:t>spisovateľ</w:t>
        </w:r>
      </w:hyperlink>
      <w:r w:rsidR="00AE1F0C" w:rsidRPr="005F74AB">
        <w:t xml:space="preserve">, ideológ </w:t>
      </w:r>
      <w:hyperlink r:id="rId95" w:tooltip="Slovenské národné obrodenie" w:history="1">
        <w:r w:rsidR="00AE1F0C" w:rsidRPr="005F74AB">
          <w:rPr>
            <w:rStyle w:val="Hypertextovodkaz"/>
          </w:rPr>
          <w:t>Slovenského národného obrodenia</w:t>
        </w:r>
      </w:hyperlink>
      <w:r w:rsidR="00AE1F0C" w:rsidRPr="005F74AB">
        <w:t xml:space="preserve"> a predstaviteľ </w:t>
      </w:r>
      <w:hyperlink r:id="rId96" w:tooltip="České národné obrodenie" w:history="1">
        <w:r w:rsidR="00AE1F0C" w:rsidRPr="005F74AB">
          <w:rPr>
            <w:rStyle w:val="Hypertextovodkaz"/>
          </w:rPr>
          <w:t>českého národného obrodenia</w:t>
        </w:r>
      </w:hyperlink>
      <w:r w:rsidR="00AE1F0C" w:rsidRPr="005F74AB">
        <w:t xml:space="preserve">; </w:t>
      </w:r>
      <w:hyperlink r:id="rId97" w:tooltip="Jazykovedec" w:history="1">
        <w:r w:rsidR="00AE1F0C" w:rsidRPr="005F74AB">
          <w:rPr>
            <w:rStyle w:val="Hypertextovodkaz"/>
          </w:rPr>
          <w:t>jazykovedec</w:t>
        </w:r>
      </w:hyperlink>
      <w:r w:rsidR="00AE1F0C" w:rsidRPr="005F74AB">
        <w:t xml:space="preserve">, </w:t>
      </w:r>
      <w:hyperlink r:id="rId98" w:tooltip="Archeológ" w:history="1">
        <w:r w:rsidR="00AE1F0C" w:rsidRPr="005F74AB">
          <w:rPr>
            <w:rStyle w:val="Hypertextovodkaz"/>
          </w:rPr>
          <w:t>archeológ</w:t>
        </w:r>
      </w:hyperlink>
      <w:r w:rsidR="00AE1F0C" w:rsidRPr="005F74AB">
        <w:t xml:space="preserve">, evanjelický </w:t>
      </w:r>
      <w:hyperlink r:id="rId99" w:tooltip="Kňaz" w:history="1">
        <w:r w:rsidR="00AE1F0C" w:rsidRPr="005F74AB">
          <w:rPr>
            <w:rStyle w:val="Hypertextovodkaz"/>
          </w:rPr>
          <w:t>kňaz</w:t>
        </w:r>
      </w:hyperlink>
      <w:r w:rsidR="00AE1F0C" w:rsidRPr="005F74AB">
        <w:t xml:space="preserve">. Patril k zásadným osobnostiam hlásiacim sa k politickému programu </w:t>
      </w:r>
      <w:hyperlink r:id="rId100" w:tooltip="Austroslavizmus" w:history="1">
        <w:r w:rsidR="00AE1F0C" w:rsidRPr="005F74AB">
          <w:rPr>
            <w:rStyle w:val="Hypertextovodkaz"/>
          </w:rPr>
          <w:t>austroslavizmu</w:t>
        </w:r>
      </w:hyperlink>
      <w:r w:rsidR="00AE1F0C" w:rsidRPr="005F74AB">
        <w:t xml:space="preserve">. </w:t>
      </w:r>
      <w:r w:rsidR="00AE1F0C">
        <w:t>Bol teoretikom a propagátorom slovanskej vzájomnosti a česko-slovenskej jazykovej jednoty.</w:t>
      </w:r>
    </w:p>
    <w:p w:rsidR="00AE1F0C" w:rsidRDefault="00AE1F0C" w:rsidP="00C24F6B">
      <w:pPr>
        <w:pStyle w:val="Normlnweb"/>
        <w:tabs>
          <w:tab w:val="left" w:pos="6237"/>
        </w:tabs>
        <w:ind w:right="73"/>
        <w:jc w:val="both"/>
        <w:rPr>
          <w:rFonts w:ascii="Arial Black" w:hAnsi="Arial Black"/>
        </w:rPr>
      </w:pPr>
      <w:r>
        <w:t xml:space="preserve"> </w:t>
      </w:r>
      <w:r w:rsidRPr="007A5DEB">
        <w:rPr>
          <w:b/>
        </w:rPr>
        <w:t>„</w:t>
      </w:r>
      <w:r w:rsidRPr="007A5DEB">
        <w:rPr>
          <w:b/>
          <w:i/>
        </w:rPr>
        <w:t xml:space="preserve">Láska je začiatok všetkých veľkých činov.“ </w:t>
      </w:r>
      <w:r w:rsidR="00E82020">
        <w:rPr>
          <w:b/>
          <w:i/>
        </w:rPr>
        <w:t xml:space="preserve">  </w:t>
      </w:r>
      <w:r>
        <w:rPr>
          <w:b/>
          <w:i/>
        </w:rPr>
        <w:t xml:space="preserve"> </w:t>
      </w:r>
      <w:r w:rsidRPr="007A5DEB">
        <w:rPr>
          <w:b/>
          <w:i/>
        </w:rPr>
        <w:t>/Ján Kollár/</w:t>
      </w:r>
      <w:hyperlink r:id="rId101" w:history="1"/>
    </w:p>
    <w:p w:rsidR="00E82020" w:rsidRDefault="00BA5E45" w:rsidP="00C24F6B">
      <w:pPr>
        <w:pStyle w:val="Normlnweb"/>
        <w:tabs>
          <w:tab w:val="left" w:pos="6237"/>
        </w:tabs>
        <w:ind w:right="73"/>
        <w:jc w:val="both"/>
      </w:pPr>
      <w:r>
        <w:rPr>
          <w:rFonts w:ascii="Arial Black" w:hAnsi="Arial Black"/>
          <w:noProof/>
        </w:rPr>
        <w:drawing>
          <wp:anchor distT="0" distB="0" distL="114300" distR="114300" simplePos="0" relativeHeight="251688960" behindDoc="1" locked="0" layoutInCell="1" allowOverlap="1">
            <wp:simplePos x="0" y="0"/>
            <wp:positionH relativeFrom="column">
              <wp:posOffset>-66040</wp:posOffset>
            </wp:positionH>
            <wp:positionV relativeFrom="paragraph">
              <wp:posOffset>537210</wp:posOffset>
            </wp:positionV>
            <wp:extent cx="1120140" cy="1366520"/>
            <wp:effectExtent l="19050" t="0" r="3810" b="0"/>
            <wp:wrapThrough wrapText="bothSides">
              <wp:wrapPolygon edited="0">
                <wp:start x="-367" y="0"/>
                <wp:lineTo x="-367" y="21379"/>
                <wp:lineTo x="21673" y="21379"/>
                <wp:lineTo x="21673" y="0"/>
                <wp:lineTo x="-367" y="0"/>
              </wp:wrapPolygon>
            </wp:wrapThrough>
            <wp:docPr id="73" name="obrázek 14" descr="data_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ta_2255"/>
                    <pic:cNvPicPr>
                      <a:picLocks noChangeAspect="1" noChangeArrowheads="1"/>
                    </pic:cNvPicPr>
                  </pic:nvPicPr>
                  <pic:blipFill>
                    <a:blip r:embed="rId102" cstate="print"/>
                    <a:srcRect/>
                    <a:stretch>
                      <a:fillRect/>
                    </a:stretch>
                  </pic:blipFill>
                  <pic:spPr bwMode="auto">
                    <a:xfrm>
                      <a:off x="0" y="0"/>
                      <a:ext cx="1120140" cy="1366520"/>
                    </a:xfrm>
                    <a:prstGeom prst="rect">
                      <a:avLst/>
                    </a:prstGeom>
                    <a:noFill/>
                  </pic:spPr>
                </pic:pic>
              </a:graphicData>
            </a:graphic>
          </wp:anchor>
        </w:drawing>
      </w:r>
      <w:r w:rsidR="00AE1F0C">
        <w:rPr>
          <w:rFonts w:ascii="Arial Black" w:hAnsi="Arial Black"/>
        </w:rPr>
        <w:t xml:space="preserve">Krátka  –  </w:t>
      </w:r>
      <w:r w:rsidR="00AE1F0C" w:rsidRPr="00182538">
        <w:t>názov súvisí s jej dĺžkou, je na nej iba zopár domov</w:t>
      </w:r>
      <w:r w:rsidR="00AE1F0C">
        <w:t>.</w:t>
      </w:r>
    </w:p>
    <w:p w:rsidR="00BA5E45" w:rsidRDefault="00BA5E45" w:rsidP="00C24F6B">
      <w:pPr>
        <w:pStyle w:val="Normlnweb"/>
        <w:tabs>
          <w:tab w:val="left" w:pos="6237"/>
        </w:tabs>
        <w:ind w:right="73"/>
        <w:jc w:val="both"/>
      </w:pPr>
    </w:p>
    <w:p w:rsidR="00AE1F0C" w:rsidRDefault="00AE1F0C" w:rsidP="00C24F6B">
      <w:pPr>
        <w:pStyle w:val="Normlnweb"/>
        <w:tabs>
          <w:tab w:val="left" w:pos="6237"/>
        </w:tabs>
        <w:ind w:right="73"/>
        <w:jc w:val="both"/>
      </w:pPr>
      <w:r w:rsidRPr="005A3CEE">
        <w:rPr>
          <w:rFonts w:ascii="Arial Black" w:hAnsi="Arial Black"/>
          <w:iCs/>
        </w:rPr>
        <w:t xml:space="preserve">Martina </w:t>
      </w:r>
      <w:proofErr w:type="spellStart"/>
      <w:r w:rsidRPr="005A3CEE">
        <w:rPr>
          <w:rFonts w:ascii="Arial Black" w:hAnsi="Arial Black"/>
          <w:iCs/>
        </w:rPr>
        <w:t>Kukučína</w:t>
      </w:r>
      <w:proofErr w:type="spellEnd"/>
      <w:r>
        <w:rPr>
          <w:i/>
          <w:iCs/>
        </w:rPr>
        <w:t xml:space="preserve"> </w:t>
      </w:r>
      <w:r w:rsidRPr="005A3CEE">
        <w:rPr>
          <w:iCs/>
        </w:rPr>
        <w:t xml:space="preserve">– </w:t>
      </w:r>
      <w:r w:rsidRPr="00EC3E11">
        <w:rPr>
          <w:b/>
          <w:iCs/>
        </w:rPr>
        <w:t>Martin Kukučín</w:t>
      </w:r>
      <w:r>
        <w:rPr>
          <w:i/>
          <w:iCs/>
        </w:rPr>
        <w:t xml:space="preserve"> </w:t>
      </w:r>
      <w:r>
        <w:t xml:space="preserve">/1860 – 1928/, vlastným menom Dr. Matej </w:t>
      </w:r>
      <w:proofErr w:type="spellStart"/>
      <w:r>
        <w:t>Bencúr</w:t>
      </w:r>
      <w:proofErr w:type="spellEnd"/>
      <w:r>
        <w:t xml:space="preserve">, slovenský prozaik, dramatik, publicista, predstaviteľ slovenského literárneho realizmu. Veľkú časť svojho života prežil mimo domova. Meno Kukučín </w:t>
      </w:r>
      <w:r>
        <w:lastRenderedPageBreak/>
        <w:t xml:space="preserve">mu vraj dali preto, lebo rád nakúkal do dvorov svojim susedom a tí sa potom s nevôľou spoznávali v jeho poviedkach.  </w:t>
      </w:r>
    </w:p>
    <w:p w:rsidR="00E82020" w:rsidRDefault="00AE1F0C" w:rsidP="00C24F6B">
      <w:pPr>
        <w:tabs>
          <w:tab w:val="left" w:pos="6237"/>
        </w:tabs>
        <w:spacing w:line="15" w:lineRule="atLeast"/>
        <w:ind w:right="73"/>
        <w:rPr>
          <w:b/>
          <w:i/>
        </w:rPr>
      </w:pPr>
      <w:r>
        <w:t xml:space="preserve"> </w:t>
      </w:r>
      <w:r w:rsidRPr="007A5DEB">
        <w:rPr>
          <w:b/>
          <w:i/>
        </w:rPr>
        <w:t xml:space="preserve">„Život poskytuje každý deň čosi nové, žiaľne i  radostné: nový údel  vytíska rozpomienku na predošlé rany.“ </w:t>
      </w:r>
      <w:r>
        <w:rPr>
          <w:b/>
          <w:i/>
        </w:rPr>
        <w:t xml:space="preserve">                </w:t>
      </w:r>
      <w:r w:rsidRPr="007A5DEB">
        <w:rPr>
          <w:b/>
          <w:i/>
        </w:rPr>
        <w:t>/</w:t>
      </w:r>
      <w:proofErr w:type="spellStart"/>
      <w:r w:rsidRPr="007A5DEB">
        <w:rPr>
          <w:b/>
          <w:i/>
        </w:rPr>
        <w:t>M.Kukučín</w:t>
      </w:r>
      <w:proofErr w:type="spellEnd"/>
      <w:r w:rsidRPr="007A5DEB">
        <w:rPr>
          <w:b/>
          <w:i/>
        </w:rPr>
        <w:t xml:space="preserve">/ </w:t>
      </w:r>
    </w:p>
    <w:p w:rsidR="00AE1F0C" w:rsidRDefault="00AE1F0C" w:rsidP="00BA5E45">
      <w:pPr>
        <w:tabs>
          <w:tab w:val="left" w:pos="6237"/>
        </w:tabs>
        <w:spacing w:line="15" w:lineRule="atLeast"/>
        <w:ind w:right="73"/>
        <w:jc w:val="both"/>
      </w:pPr>
      <w:r w:rsidRPr="00182538">
        <w:rPr>
          <w:rFonts w:ascii="Arial Black" w:hAnsi="Arial Black"/>
        </w:rPr>
        <w:t>Lehotská</w:t>
      </w:r>
      <w:r>
        <w:t xml:space="preserve"> – jej stredom preteká potom Lehôtka, tiahne sa smerom k dedine Lehota pod Vtáčnikom.</w:t>
      </w:r>
    </w:p>
    <w:p w:rsidR="00AE1F0C" w:rsidRDefault="00AE1F0C" w:rsidP="00C24F6B">
      <w:pPr>
        <w:pStyle w:val="Normlnweb"/>
        <w:tabs>
          <w:tab w:val="left" w:pos="6237"/>
        </w:tabs>
        <w:ind w:right="73"/>
        <w:jc w:val="both"/>
      </w:pPr>
      <w:proofErr w:type="spellStart"/>
      <w:r w:rsidRPr="00182538">
        <w:rPr>
          <w:rFonts w:ascii="Arial Black" w:hAnsi="Arial Black"/>
        </w:rPr>
        <w:t>Lelovská</w:t>
      </w:r>
      <w:proofErr w:type="spellEnd"/>
      <w:r w:rsidRPr="00182538">
        <w:rPr>
          <w:rFonts w:ascii="Arial Black" w:hAnsi="Arial Black"/>
        </w:rPr>
        <w:t xml:space="preserve"> </w:t>
      </w:r>
      <w:r>
        <w:t xml:space="preserve"> – je pomenovaná podľa miestnej časti, v ktorej sa ulica nachádza – </w:t>
      </w:r>
      <w:proofErr w:type="spellStart"/>
      <w:r>
        <w:t>Lelovce</w:t>
      </w:r>
      <w:proofErr w:type="spellEnd"/>
      <w:r>
        <w:t>.</w:t>
      </w:r>
    </w:p>
    <w:p w:rsidR="00AE1F0C" w:rsidRPr="00182538" w:rsidRDefault="00E82020" w:rsidP="00C24F6B">
      <w:pPr>
        <w:pStyle w:val="Normlnweb"/>
        <w:tabs>
          <w:tab w:val="left" w:pos="6237"/>
        </w:tabs>
        <w:ind w:right="73"/>
        <w:jc w:val="both"/>
      </w:pPr>
      <w:r>
        <w:rPr>
          <w:rFonts w:ascii="Arial Black" w:hAnsi="Arial Black"/>
          <w:noProof/>
        </w:rPr>
        <w:drawing>
          <wp:anchor distT="0" distB="0" distL="114300" distR="114300" simplePos="0" relativeHeight="251689984" behindDoc="1" locked="0" layoutInCell="1" allowOverlap="1">
            <wp:simplePos x="0" y="0"/>
            <wp:positionH relativeFrom="column">
              <wp:posOffset>2849245</wp:posOffset>
            </wp:positionH>
            <wp:positionV relativeFrom="paragraph">
              <wp:posOffset>349250</wp:posOffset>
            </wp:positionV>
            <wp:extent cx="1143000" cy="1476375"/>
            <wp:effectExtent l="19050" t="0" r="0" b="0"/>
            <wp:wrapThrough wrapText="bothSides">
              <wp:wrapPolygon edited="0">
                <wp:start x="-360" y="0"/>
                <wp:lineTo x="-360" y="21461"/>
                <wp:lineTo x="21600" y="21461"/>
                <wp:lineTo x="21600" y="0"/>
                <wp:lineTo x="-360" y="0"/>
              </wp:wrapPolygon>
            </wp:wrapThrough>
            <wp:docPr id="72" name="obrázek 15" descr="ludovit-s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udovit-stur"/>
                    <pic:cNvPicPr>
                      <a:picLocks noChangeAspect="1" noChangeArrowheads="1"/>
                    </pic:cNvPicPr>
                  </pic:nvPicPr>
                  <pic:blipFill>
                    <a:blip r:embed="rId103" cstate="print"/>
                    <a:srcRect/>
                    <a:stretch>
                      <a:fillRect/>
                    </a:stretch>
                  </pic:blipFill>
                  <pic:spPr bwMode="auto">
                    <a:xfrm>
                      <a:off x="0" y="0"/>
                      <a:ext cx="1143000" cy="1476375"/>
                    </a:xfrm>
                    <a:prstGeom prst="rect">
                      <a:avLst/>
                    </a:prstGeom>
                    <a:noFill/>
                  </pic:spPr>
                </pic:pic>
              </a:graphicData>
            </a:graphic>
          </wp:anchor>
        </w:drawing>
      </w:r>
      <w:r w:rsidR="00AE1F0C">
        <w:rPr>
          <w:rFonts w:ascii="Arial Black" w:hAnsi="Arial Black"/>
        </w:rPr>
        <w:t xml:space="preserve">Lesná  -  </w:t>
      </w:r>
      <w:r w:rsidR="00AE1F0C">
        <w:t>nachádza sa n</w:t>
      </w:r>
      <w:r w:rsidR="00AE1F0C" w:rsidRPr="00182538">
        <w:t>a okraji mesta v blízkosti lesa</w:t>
      </w:r>
      <w:r w:rsidR="00AE1F0C">
        <w:t>.</w:t>
      </w:r>
    </w:p>
    <w:p w:rsidR="00E82020" w:rsidRDefault="00AE1F0C" w:rsidP="00C24F6B">
      <w:pPr>
        <w:tabs>
          <w:tab w:val="left" w:pos="6237"/>
        </w:tabs>
        <w:spacing w:line="15" w:lineRule="atLeast"/>
        <w:ind w:right="73"/>
        <w:jc w:val="both"/>
      </w:pPr>
      <w:r w:rsidRPr="005A3CEE">
        <w:rPr>
          <w:rFonts w:ascii="Arial Black" w:hAnsi="Arial Black"/>
          <w:b/>
        </w:rPr>
        <w:t>Ľudovíta Štúra</w:t>
      </w:r>
      <w:r>
        <w:t xml:space="preserve"> – </w:t>
      </w:r>
      <w:r w:rsidRPr="00EC3E11">
        <w:rPr>
          <w:b/>
        </w:rPr>
        <w:t>Ľudovít Štúr</w:t>
      </w:r>
      <w:r>
        <w:t xml:space="preserve"> /1815-1856/ bol slovenský národný buditeľ, kodifikátor spisovnej slovenčiny,  politik, filozof, historik, jazykovedec, pedagóg, spisovateľ, básnik, publicista, redaktor. Ako jazykovedec sa zaslúžil o kodifikáciu spisovného jazyka /1843/, vyučoval, písal básne, vydával </w:t>
      </w:r>
      <w:proofErr w:type="spellStart"/>
      <w:r>
        <w:t>Slovenskie</w:t>
      </w:r>
      <w:proofErr w:type="spellEnd"/>
      <w:r>
        <w:t xml:space="preserve"> </w:t>
      </w:r>
      <w:proofErr w:type="spellStart"/>
      <w:r>
        <w:t>národnie</w:t>
      </w:r>
      <w:proofErr w:type="spellEnd"/>
      <w:r>
        <w:t xml:space="preserve"> noviny, zastupoval mesto Zvolen na Uhorskom sneme. </w:t>
      </w:r>
    </w:p>
    <w:p w:rsidR="00AE1F0C" w:rsidRDefault="0025511A" w:rsidP="00C24F6B">
      <w:pPr>
        <w:tabs>
          <w:tab w:val="left" w:pos="6237"/>
        </w:tabs>
        <w:spacing w:line="15" w:lineRule="atLeast"/>
        <w:ind w:right="73"/>
        <w:jc w:val="both"/>
        <w:rPr>
          <w:rFonts w:ascii="Arial Black" w:hAnsi="Arial Black"/>
        </w:rPr>
      </w:pPr>
      <w:hyperlink r:id="rId104" w:history="1"/>
      <w:hyperlink r:id="rId105" w:history="1"/>
      <w:r w:rsidR="00AE1F0C">
        <w:t xml:space="preserve">           </w:t>
      </w:r>
      <w:r w:rsidR="00AE1F0C">
        <w:rPr>
          <w:b/>
          <w:i/>
          <w:iCs/>
        </w:rPr>
        <w:t xml:space="preserve"> </w:t>
      </w:r>
      <w:r w:rsidR="00AE1F0C" w:rsidRPr="007A5DEB">
        <w:rPr>
          <w:b/>
          <w:i/>
          <w:iCs/>
        </w:rPr>
        <w:t>„ Sloboda a vzdelanosť idú ruka v ruke.“ /Ľudovít Štúr/</w:t>
      </w:r>
      <w:r w:rsidR="00AE1F0C">
        <w:rPr>
          <w:rFonts w:ascii="Arial Black" w:hAnsi="Arial Black"/>
        </w:rPr>
        <w:t xml:space="preserve">            </w:t>
      </w:r>
    </w:p>
    <w:p w:rsidR="00AE1F0C" w:rsidRPr="000E0187" w:rsidRDefault="00E82020" w:rsidP="00C24F6B">
      <w:pPr>
        <w:pStyle w:val="Normlnweb"/>
        <w:tabs>
          <w:tab w:val="left" w:pos="6237"/>
        </w:tabs>
        <w:ind w:right="73"/>
        <w:jc w:val="both"/>
        <w:rPr>
          <w:rFonts w:asciiTheme="minorHAnsi" w:hAnsiTheme="minorHAnsi"/>
          <w:sz w:val="22"/>
          <w:szCs w:val="22"/>
        </w:rPr>
      </w:pPr>
      <w:r>
        <w:rPr>
          <w:rFonts w:ascii="Arial Black" w:hAnsi="Arial Black"/>
          <w:noProof/>
        </w:rPr>
        <w:drawing>
          <wp:anchor distT="0" distB="0" distL="114300" distR="114300" simplePos="0" relativeHeight="251693056" behindDoc="1" locked="0" layoutInCell="1" allowOverlap="1">
            <wp:simplePos x="0" y="0"/>
            <wp:positionH relativeFrom="column">
              <wp:posOffset>-65405</wp:posOffset>
            </wp:positionH>
            <wp:positionV relativeFrom="paragraph">
              <wp:posOffset>56515</wp:posOffset>
            </wp:positionV>
            <wp:extent cx="1181100" cy="1590675"/>
            <wp:effectExtent l="19050" t="0" r="0" b="0"/>
            <wp:wrapThrough wrapText="bothSides">
              <wp:wrapPolygon edited="0">
                <wp:start x="-348" y="0"/>
                <wp:lineTo x="-348" y="21471"/>
                <wp:lineTo x="21600" y="21471"/>
                <wp:lineTo x="21600" y="0"/>
                <wp:lineTo x="-348" y="0"/>
              </wp:wrapPolygon>
            </wp:wrapThrough>
            <wp:docPr id="71" name="obrázek 18" descr="stefa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efanik"/>
                    <pic:cNvPicPr>
                      <a:picLocks noChangeAspect="1" noChangeArrowheads="1"/>
                    </pic:cNvPicPr>
                  </pic:nvPicPr>
                  <pic:blipFill>
                    <a:blip r:embed="rId106" cstate="print"/>
                    <a:srcRect/>
                    <a:stretch>
                      <a:fillRect/>
                    </a:stretch>
                  </pic:blipFill>
                  <pic:spPr bwMode="auto">
                    <a:xfrm>
                      <a:off x="0" y="0"/>
                      <a:ext cx="1181100" cy="1590675"/>
                    </a:xfrm>
                    <a:prstGeom prst="rect">
                      <a:avLst/>
                    </a:prstGeom>
                    <a:noFill/>
                  </pic:spPr>
                </pic:pic>
              </a:graphicData>
            </a:graphic>
          </wp:anchor>
        </w:drawing>
      </w:r>
      <w:r w:rsidR="00AE1F0C" w:rsidRPr="00AF5191">
        <w:rPr>
          <w:rFonts w:ascii="Arial Black" w:hAnsi="Arial Black"/>
        </w:rPr>
        <w:t xml:space="preserve">Milana Rastislava Štefánika </w:t>
      </w:r>
      <w:r w:rsidR="00AE1F0C" w:rsidRPr="000E0187">
        <w:rPr>
          <w:rFonts w:asciiTheme="minorHAnsi" w:hAnsiTheme="minorHAnsi"/>
          <w:sz w:val="22"/>
          <w:szCs w:val="22"/>
        </w:rPr>
        <w:t xml:space="preserve">– </w:t>
      </w:r>
      <w:r w:rsidR="00AE1F0C" w:rsidRPr="000E0187">
        <w:rPr>
          <w:rFonts w:asciiTheme="minorHAnsi" w:hAnsiTheme="minorHAnsi"/>
          <w:b/>
          <w:bCs/>
          <w:sz w:val="22"/>
          <w:szCs w:val="22"/>
        </w:rPr>
        <w:t>Milan Rastislav Štefánik</w:t>
      </w:r>
      <w:r w:rsidR="00AE1F0C" w:rsidRPr="000E0187">
        <w:rPr>
          <w:rFonts w:asciiTheme="minorHAnsi" w:hAnsiTheme="minorHAnsi"/>
          <w:sz w:val="22"/>
          <w:szCs w:val="22"/>
        </w:rPr>
        <w:t xml:space="preserve"> /</w:t>
      </w:r>
      <w:hyperlink r:id="rId107" w:tooltip="1880" w:history="1">
        <w:r w:rsidR="00AE1F0C" w:rsidRPr="000E0187">
          <w:rPr>
            <w:rStyle w:val="Hypertextovodkaz"/>
            <w:rFonts w:asciiTheme="minorHAnsi" w:hAnsiTheme="minorHAnsi"/>
            <w:sz w:val="22"/>
            <w:szCs w:val="22"/>
          </w:rPr>
          <w:t>1880</w:t>
        </w:r>
      </w:hyperlink>
      <w:r w:rsidR="00AE1F0C" w:rsidRPr="000E0187">
        <w:rPr>
          <w:rFonts w:asciiTheme="minorHAnsi" w:hAnsiTheme="minorHAnsi"/>
          <w:sz w:val="22"/>
          <w:szCs w:val="22"/>
        </w:rPr>
        <w:t xml:space="preserve"> -  </w:t>
      </w:r>
      <w:hyperlink r:id="rId108" w:tooltip="1919" w:history="1">
        <w:r w:rsidR="00AE1F0C" w:rsidRPr="000E0187">
          <w:rPr>
            <w:rStyle w:val="Hypertextovodkaz"/>
            <w:rFonts w:asciiTheme="minorHAnsi" w:hAnsiTheme="minorHAnsi"/>
            <w:sz w:val="22"/>
            <w:szCs w:val="22"/>
          </w:rPr>
          <w:t>1919</w:t>
        </w:r>
      </w:hyperlink>
      <w:r w:rsidR="00AE1F0C" w:rsidRPr="000E0187">
        <w:rPr>
          <w:rFonts w:asciiTheme="minorHAnsi" w:hAnsiTheme="minorHAnsi"/>
          <w:sz w:val="22"/>
          <w:szCs w:val="22"/>
        </w:rPr>
        <w:t xml:space="preserve">/ bol </w:t>
      </w:r>
      <w:hyperlink r:id="rId109" w:tooltip="Slovensko" w:history="1">
        <w:r w:rsidR="00AE1F0C" w:rsidRPr="000E0187">
          <w:rPr>
            <w:rStyle w:val="Hypertextovodkaz"/>
            <w:rFonts w:asciiTheme="minorHAnsi" w:hAnsiTheme="minorHAnsi"/>
            <w:sz w:val="22"/>
            <w:szCs w:val="22"/>
          </w:rPr>
          <w:t>slovenský</w:t>
        </w:r>
      </w:hyperlink>
      <w:r w:rsidR="00AE1F0C" w:rsidRPr="000E0187">
        <w:rPr>
          <w:rFonts w:asciiTheme="minorHAnsi" w:hAnsiTheme="minorHAnsi"/>
          <w:sz w:val="22"/>
          <w:szCs w:val="22"/>
        </w:rPr>
        <w:t xml:space="preserve"> </w:t>
      </w:r>
      <w:hyperlink r:id="rId110" w:tooltip="Astronóm" w:history="1">
        <w:r w:rsidR="00AE1F0C" w:rsidRPr="000E0187">
          <w:rPr>
            <w:rStyle w:val="Hypertextovodkaz"/>
            <w:rFonts w:asciiTheme="minorHAnsi" w:hAnsiTheme="minorHAnsi"/>
            <w:sz w:val="22"/>
            <w:szCs w:val="22"/>
          </w:rPr>
          <w:t>astronóm</w:t>
        </w:r>
      </w:hyperlink>
      <w:r w:rsidR="00AE1F0C" w:rsidRPr="000E0187">
        <w:rPr>
          <w:rFonts w:asciiTheme="minorHAnsi" w:hAnsiTheme="minorHAnsi"/>
          <w:sz w:val="22"/>
          <w:szCs w:val="22"/>
        </w:rPr>
        <w:t xml:space="preserve">, </w:t>
      </w:r>
      <w:hyperlink r:id="rId111" w:tooltip="Politik" w:history="1">
        <w:r w:rsidR="00AE1F0C" w:rsidRPr="000E0187">
          <w:rPr>
            <w:rStyle w:val="Hypertextovodkaz"/>
            <w:rFonts w:asciiTheme="minorHAnsi" w:hAnsiTheme="minorHAnsi"/>
            <w:sz w:val="22"/>
            <w:szCs w:val="22"/>
          </w:rPr>
          <w:t>politik</w:t>
        </w:r>
      </w:hyperlink>
      <w:r w:rsidR="00AE1F0C" w:rsidRPr="000E0187">
        <w:rPr>
          <w:rFonts w:asciiTheme="minorHAnsi" w:hAnsiTheme="minorHAnsi"/>
          <w:sz w:val="22"/>
          <w:szCs w:val="22"/>
        </w:rPr>
        <w:t xml:space="preserve">, </w:t>
      </w:r>
      <w:hyperlink r:id="rId112" w:tooltip="Generál" w:history="1">
        <w:r w:rsidR="00AE1F0C" w:rsidRPr="000E0187">
          <w:rPr>
            <w:rStyle w:val="Hypertextovodkaz"/>
            <w:rFonts w:asciiTheme="minorHAnsi" w:hAnsiTheme="minorHAnsi"/>
            <w:sz w:val="22"/>
            <w:szCs w:val="22"/>
          </w:rPr>
          <w:t>generál</w:t>
        </w:r>
      </w:hyperlink>
      <w:r w:rsidR="00AE1F0C" w:rsidRPr="000E0187">
        <w:rPr>
          <w:rFonts w:asciiTheme="minorHAnsi" w:hAnsiTheme="minorHAnsi"/>
          <w:sz w:val="22"/>
          <w:szCs w:val="22"/>
        </w:rPr>
        <w:t xml:space="preserve"> </w:t>
      </w:r>
      <w:hyperlink r:id="rId113" w:tooltip="Francúzsko" w:history="1">
        <w:r w:rsidR="00AE1F0C" w:rsidRPr="000E0187">
          <w:rPr>
            <w:rStyle w:val="Hypertextovodkaz"/>
            <w:rFonts w:asciiTheme="minorHAnsi" w:hAnsiTheme="minorHAnsi"/>
            <w:sz w:val="22"/>
            <w:szCs w:val="22"/>
          </w:rPr>
          <w:t>francúzskej</w:t>
        </w:r>
      </w:hyperlink>
      <w:r w:rsidR="00AE1F0C" w:rsidRPr="000E0187">
        <w:rPr>
          <w:rFonts w:asciiTheme="minorHAnsi" w:hAnsiTheme="minorHAnsi"/>
          <w:sz w:val="22"/>
          <w:szCs w:val="22"/>
        </w:rPr>
        <w:t xml:space="preserve"> armády. V rokoch </w:t>
      </w:r>
      <w:hyperlink r:id="rId114" w:tooltip="1914" w:history="1">
        <w:r w:rsidR="00AE1F0C" w:rsidRPr="000E0187">
          <w:rPr>
            <w:rStyle w:val="Hypertextovodkaz"/>
            <w:rFonts w:asciiTheme="minorHAnsi" w:hAnsiTheme="minorHAnsi"/>
            <w:sz w:val="22"/>
            <w:szCs w:val="22"/>
          </w:rPr>
          <w:t>1914</w:t>
        </w:r>
      </w:hyperlink>
      <w:r w:rsidR="00AE1F0C" w:rsidRPr="000E0187">
        <w:rPr>
          <w:rFonts w:asciiTheme="minorHAnsi" w:hAnsiTheme="minorHAnsi"/>
          <w:sz w:val="22"/>
          <w:szCs w:val="22"/>
        </w:rPr>
        <w:t> – </w:t>
      </w:r>
      <w:hyperlink r:id="rId115" w:tooltip="1918" w:history="1">
        <w:r w:rsidR="00AE1F0C" w:rsidRPr="000E0187">
          <w:rPr>
            <w:rStyle w:val="Hypertextovodkaz"/>
            <w:rFonts w:asciiTheme="minorHAnsi" w:hAnsiTheme="minorHAnsi"/>
            <w:sz w:val="22"/>
            <w:szCs w:val="22"/>
          </w:rPr>
          <w:t>1918</w:t>
        </w:r>
      </w:hyperlink>
      <w:r w:rsidR="00AE1F0C" w:rsidRPr="000E0187">
        <w:rPr>
          <w:rFonts w:asciiTheme="minorHAnsi" w:hAnsiTheme="minorHAnsi"/>
          <w:sz w:val="22"/>
          <w:szCs w:val="22"/>
        </w:rPr>
        <w:t xml:space="preserve"> organizoval </w:t>
      </w:r>
      <w:hyperlink r:id="rId116" w:tooltip="Česko-Slovensko" w:history="1">
        <w:r w:rsidR="00AE1F0C" w:rsidRPr="000E0187">
          <w:rPr>
            <w:rStyle w:val="Hypertextovodkaz"/>
            <w:rFonts w:asciiTheme="minorHAnsi" w:hAnsiTheme="minorHAnsi"/>
            <w:sz w:val="22"/>
            <w:szCs w:val="22"/>
          </w:rPr>
          <w:t>česko-slovenské</w:t>
        </w:r>
      </w:hyperlink>
      <w:r w:rsidR="00AE1F0C" w:rsidRPr="000E0187">
        <w:rPr>
          <w:rFonts w:asciiTheme="minorHAnsi" w:hAnsiTheme="minorHAnsi"/>
          <w:sz w:val="22"/>
          <w:szCs w:val="22"/>
        </w:rPr>
        <w:t xml:space="preserve"> légie v </w:t>
      </w:r>
      <w:hyperlink r:id="rId117" w:tooltip="Srbsko" w:history="1">
        <w:r w:rsidR="00AE1F0C" w:rsidRPr="000E0187">
          <w:rPr>
            <w:rStyle w:val="Hypertextovodkaz"/>
            <w:rFonts w:asciiTheme="minorHAnsi" w:hAnsiTheme="minorHAnsi"/>
            <w:sz w:val="22"/>
            <w:szCs w:val="22"/>
          </w:rPr>
          <w:t>Srbsku</w:t>
        </w:r>
      </w:hyperlink>
      <w:r w:rsidR="00AE1F0C" w:rsidRPr="000E0187">
        <w:rPr>
          <w:rFonts w:asciiTheme="minorHAnsi" w:hAnsiTheme="minorHAnsi"/>
          <w:sz w:val="22"/>
          <w:szCs w:val="22"/>
        </w:rPr>
        <w:t xml:space="preserve">, </w:t>
      </w:r>
      <w:hyperlink r:id="rId118" w:tooltip="Rumunsko" w:history="1">
        <w:r w:rsidR="00AE1F0C" w:rsidRPr="000E0187">
          <w:rPr>
            <w:rStyle w:val="Hypertextovodkaz"/>
            <w:rFonts w:asciiTheme="minorHAnsi" w:hAnsiTheme="minorHAnsi"/>
            <w:sz w:val="22"/>
            <w:szCs w:val="22"/>
          </w:rPr>
          <w:t>Rumunsku</w:t>
        </w:r>
      </w:hyperlink>
      <w:r w:rsidR="00AE1F0C" w:rsidRPr="000E0187">
        <w:rPr>
          <w:rFonts w:asciiTheme="minorHAnsi" w:hAnsiTheme="minorHAnsi"/>
          <w:sz w:val="22"/>
          <w:szCs w:val="22"/>
        </w:rPr>
        <w:t xml:space="preserve">, </w:t>
      </w:r>
      <w:hyperlink r:id="rId119" w:tooltip="Rusko" w:history="1">
        <w:r w:rsidR="00AE1F0C" w:rsidRPr="000E0187">
          <w:rPr>
            <w:rStyle w:val="Hypertextovodkaz"/>
            <w:rFonts w:asciiTheme="minorHAnsi" w:hAnsiTheme="minorHAnsi"/>
            <w:sz w:val="22"/>
            <w:szCs w:val="22"/>
          </w:rPr>
          <w:t>Rusku</w:t>
        </w:r>
      </w:hyperlink>
      <w:r w:rsidR="00AE1F0C" w:rsidRPr="000E0187">
        <w:rPr>
          <w:rFonts w:asciiTheme="minorHAnsi" w:hAnsiTheme="minorHAnsi"/>
          <w:sz w:val="22"/>
          <w:szCs w:val="22"/>
        </w:rPr>
        <w:t xml:space="preserve">, </w:t>
      </w:r>
      <w:hyperlink r:id="rId120" w:tooltip="Taliansko" w:history="1">
        <w:r w:rsidR="00AE1F0C" w:rsidRPr="000E0187">
          <w:rPr>
            <w:rStyle w:val="Hypertextovodkaz"/>
            <w:rFonts w:asciiTheme="minorHAnsi" w:hAnsiTheme="minorHAnsi"/>
            <w:sz w:val="22"/>
            <w:szCs w:val="22"/>
          </w:rPr>
          <w:t>Taliansku</w:t>
        </w:r>
      </w:hyperlink>
      <w:r w:rsidR="00AE1F0C" w:rsidRPr="000E0187">
        <w:rPr>
          <w:rFonts w:asciiTheme="minorHAnsi" w:hAnsiTheme="minorHAnsi"/>
          <w:sz w:val="22"/>
          <w:szCs w:val="22"/>
        </w:rPr>
        <w:t xml:space="preserve"> a v roku </w:t>
      </w:r>
      <w:hyperlink r:id="rId121" w:tooltip="1918" w:history="1">
        <w:r w:rsidR="00AE1F0C" w:rsidRPr="000E0187">
          <w:rPr>
            <w:rStyle w:val="Hypertextovodkaz"/>
            <w:rFonts w:asciiTheme="minorHAnsi" w:hAnsiTheme="minorHAnsi"/>
            <w:sz w:val="22"/>
            <w:szCs w:val="22"/>
          </w:rPr>
          <w:t>1918</w:t>
        </w:r>
      </w:hyperlink>
      <w:r w:rsidR="00AE1F0C" w:rsidRPr="000E0187">
        <w:rPr>
          <w:rFonts w:asciiTheme="minorHAnsi" w:hAnsiTheme="minorHAnsi"/>
          <w:sz w:val="22"/>
          <w:szCs w:val="22"/>
        </w:rPr>
        <w:t xml:space="preserve"> </w:t>
      </w:r>
      <w:proofErr w:type="spellStart"/>
      <w:r w:rsidR="00AE1F0C" w:rsidRPr="000E0187">
        <w:rPr>
          <w:rFonts w:asciiTheme="minorHAnsi" w:hAnsiTheme="minorHAnsi"/>
          <w:sz w:val="22"/>
          <w:szCs w:val="22"/>
        </w:rPr>
        <w:t>protisovietsku</w:t>
      </w:r>
      <w:proofErr w:type="spellEnd"/>
      <w:r w:rsidR="00AE1F0C" w:rsidRPr="000E0187">
        <w:rPr>
          <w:rFonts w:asciiTheme="minorHAnsi" w:hAnsiTheme="minorHAnsi"/>
          <w:sz w:val="22"/>
          <w:szCs w:val="22"/>
        </w:rPr>
        <w:t xml:space="preserve"> intervenciu na </w:t>
      </w:r>
      <w:hyperlink r:id="rId122" w:tooltip="Sibír" w:history="1">
        <w:r w:rsidR="00AE1F0C" w:rsidRPr="000E0187">
          <w:rPr>
            <w:rStyle w:val="Hypertextovodkaz"/>
            <w:rFonts w:asciiTheme="minorHAnsi" w:hAnsiTheme="minorHAnsi"/>
            <w:sz w:val="22"/>
            <w:szCs w:val="22"/>
          </w:rPr>
          <w:t>Sibíri</w:t>
        </w:r>
      </w:hyperlink>
      <w:r w:rsidR="00AE1F0C" w:rsidRPr="000E0187">
        <w:rPr>
          <w:rFonts w:asciiTheme="minorHAnsi" w:hAnsiTheme="minorHAnsi"/>
          <w:sz w:val="22"/>
          <w:szCs w:val="22"/>
        </w:rPr>
        <w:t xml:space="preserve">. Taktiež bol členom Národnej rady v Paríži a prvý česko-slovenský minister vojny. Zahynul pri leteckej katastrofe pri návrate na </w:t>
      </w:r>
      <w:hyperlink r:id="rId123" w:tooltip="Slovensko" w:history="1">
        <w:r w:rsidR="00AE1F0C" w:rsidRPr="000E0187">
          <w:rPr>
            <w:rStyle w:val="Hypertextovodkaz"/>
            <w:rFonts w:asciiTheme="minorHAnsi" w:hAnsiTheme="minorHAnsi"/>
            <w:sz w:val="22"/>
            <w:szCs w:val="22"/>
          </w:rPr>
          <w:t>Slovensko</w:t>
        </w:r>
      </w:hyperlink>
      <w:r w:rsidR="00AE1F0C" w:rsidRPr="000E0187">
        <w:rPr>
          <w:rFonts w:asciiTheme="minorHAnsi" w:hAnsiTheme="minorHAnsi"/>
          <w:sz w:val="22"/>
          <w:szCs w:val="22"/>
        </w:rPr>
        <w:t>.</w:t>
      </w:r>
    </w:p>
    <w:p w:rsidR="000E0187" w:rsidRPr="00F0351E" w:rsidRDefault="00AE1F0C" w:rsidP="00C24F6B">
      <w:pPr>
        <w:pStyle w:val="Normlnweb"/>
        <w:tabs>
          <w:tab w:val="left" w:pos="6237"/>
        </w:tabs>
        <w:ind w:right="73"/>
        <w:rPr>
          <w:b/>
          <w:i/>
        </w:rPr>
      </w:pPr>
      <w:r w:rsidRPr="00D77723">
        <w:t xml:space="preserve"> </w:t>
      </w:r>
      <w:r>
        <w:t xml:space="preserve">    </w:t>
      </w:r>
      <w:r w:rsidR="000E0187" w:rsidRPr="007A5DEB">
        <w:rPr>
          <w:b/>
          <w:i/>
        </w:rPr>
        <w:t>„Nič mi nebolo nemožné, lebo som chcel.“ /M. R. Štefánik/</w:t>
      </w:r>
    </w:p>
    <w:p w:rsidR="00AE1F0C" w:rsidRDefault="00357023" w:rsidP="00BA5E45">
      <w:pPr>
        <w:pStyle w:val="Normlnweb"/>
        <w:tabs>
          <w:tab w:val="left" w:pos="6237"/>
        </w:tabs>
        <w:ind w:right="73"/>
        <w:jc w:val="both"/>
      </w:pPr>
      <w:r>
        <w:rPr>
          <w:noProof/>
        </w:rPr>
        <w:lastRenderedPageBreak/>
        <w:drawing>
          <wp:anchor distT="0" distB="0" distL="114300" distR="114300" simplePos="0" relativeHeight="251682816" behindDoc="0" locked="0" layoutInCell="1" allowOverlap="1">
            <wp:simplePos x="0" y="0"/>
            <wp:positionH relativeFrom="margin">
              <wp:posOffset>2814320</wp:posOffset>
            </wp:positionH>
            <wp:positionV relativeFrom="margin">
              <wp:posOffset>100965</wp:posOffset>
            </wp:positionV>
            <wp:extent cx="1138555" cy="1463040"/>
            <wp:effectExtent l="19050" t="0" r="4445" b="0"/>
            <wp:wrapSquare wrapText="bothSides"/>
            <wp:docPr id="70" name="obrázek 8" descr="1320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320bel"/>
                    <pic:cNvPicPr>
                      <a:picLocks noChangeAspect="1" noChangeArrowheads="1"/>
                    </pic:cNvPicPr>
                  </pic:nvPicPr>
                  <pic:blipFill>
                    <a:blip r:embed="rId124" cstate="print"/>
                    <a:srcRect/>
                    <a:stretch>
                      <a:fillRect/>
                    </a:stretch>
                  </pic:blipFill>
                  <pic:spPr bwMode="auto">
                    <a:xfrm>
                      <a:off x="0" y="0"/>
                      <a:ext cx="1138555" cy="1463040"/>
                    </a:xfrm>
                    <a:prstGeom prst="rect">
                      <a:avLst/>
                    </a:prstGeom>
                    <a:noFill/>
                  </pic:spPr>
                </pic:pic>
              </a:graphicData>
            </a:graphic>
          </wp:anchor>
        </w:drawing>
      </w:r>
      <w:r w:rsidR="00AE1F0C" w:rsidRPr="00B92079">
        <w:rPr>
          <w:rFonts w:ascii="Arial Black" w:hAnsi="Arial Black"/>
        </w:rPr>
        <w:t>Mateja Bela</w:t>
      </w:r>
      <w:r w:rsidR="00AE1F0C">
        <w:rPr>
          <w:rFonts w:ascii="Arial Black" w:hAnsi="Arial Black"/>
        </w:rPr>
        <w:t xml:space="preserve">  </w:t>
      </w:r>
      <w:r w:rsidR="00AE1F0C" w:rsidRPr="000E0187">
        <w:rPr>
          <w:rFonts w:asciiTheme="minorHAnsi" w:hAnsiTheme="minorHAnsi"/>
          <w:sz w:val="22"/>
          <w:szCs w:val="22"/>
        </w:rPr>
        <w:t xml:space="preserve">- </w:t>
      </w:r>
      <w:r w:rsidR="00AE1F0C" w:rsidRPr="000E0187">
        <w:rPr>
          <w:rFonts w:asciiTheme="minorHAnsi" w:hAnsiTheme="minorHAnsi"/>
          <w:b/>
          <w:sz w:val="22"/>
          <w:szCs w:val="22"/>
        </w:rPr>
        <w:t xml:space="preserve">Matej </w:t>
      </w:r>
      <w:proofErr w:type="spellStart"/>
      <w:r w:rsidR="00AE1F0C" w:rsidRPr="000E0187">
        <w:rPr>
          <w:rFonts w:asciiTheme="minorHAnsi" w:hAnsiTheme="minorHAnsi"/>
          <w:b/>
          <w:sz w:val="22"/>
          <w:szCs w:val="22"/>
        </w:rPr>
        <w:t>Bel</w:t>
      </w:r>
      <w:proofErr w:type="spellEnd"/>
      <w:r w:rsidR="00AE1F0C" w:rsidRPr="000E0187">
        <w:rPr>
          <w:rFonts w:asciiTheme="minorHAnsi" w:hAnsiTheme="minorHAnsi"/>
          <w:sz w:val="22"/>
          <w:szCs w:val="22"/>
        </w:rPr>
        <w:t xml:space="preserve"> /1684-1749/  bol </w:t>
      </w:r>
      <w:hyperlink r:id="rId125" w:tooltip="Slovensko" w:history="1">
        <w:r w:rsidR="00AE1F0C" w:rsidRPr="000E0187">
          <w:rPr>
            <w:rStyle w:val="Hypertextovodkaz"/>
            <w:rFonts w:asciiTheme="minorHAnsi" w:hAnsiTheme="minorHAnsi"/>
            <w:sz w:val="22"/>
            <w:szCs w:val="22"/>
          </w:rPr>
          <w:t>slovenský</w:t>
        </w:r>
      </w:hyperlink>
      <w:r w:rsidR="00AE1F0C" w:rsidRPr="000E0187">
        <w:rPr>
          <w:rFonts w:asciiTheme="minorHAnsi" w:hAnsiTheme="minorHAnsi"/>
          <w:sz w:val="22"/>
          <w:szCs w:val="22"/>
        </w:rPr>
        <w:t xml:space="preserve"> </w:t>
      </w:r>
      <w:hyperlink r:id="rId126" w:tooltip="Polyhistor" w:history="1">
        <w:r w:rsidR="00AE1F0C" w:rsidRPr="000E0187">
          <w:rPr>
            <w:rStyle w:val="Hypertextovodkaz"/>
            <w:rFonts w:asciiTheme="minorHAnsi" w:hAnsiTheme="minorHAnsi"/>
            <w:sz w:val="22"/>
            <w:szCs w:val="22"/>
          </w:rPr>
          <w:t>polyhistor</w:t>
        </w:r>
      </w:hyperlink>
      <w:r w:rsidR="00AE1F0C" w:rsidRPr="000E0187">
        <w:rPr>
          <w:rFonts w:asciiTheme="minorHAnsi" w:hAnsiTheme="minorHAnsi"/>
          <w:sz w:val="22"/>
          <w:szCs w:val="22"/>
        </w:rPr>
        <w:t xml:space="preserve">, </w:t>
      </w:r>
      <w:hyperlink r:id="rId127" w:tooltip="Encyklopedista" w:history="1">
        <w:r w:rsidR="00AE1F0C" w:rsidRPr="000E0187">
          <w:rPr>
            <w:rStyle w:val="Hypertextovodkaz"/>
            <w:rFonts w:asciiTheme="minorHAnsi" w:hAnsiTheme="minorHAnsi"/>
            <w:sz w:val="22"/>
            <w:szCs w:val="22"/>
          </w:rPr>
          <w:t>encyklopedista</w:t>
        </w:r>
      </w:hyperlink>
      <w:r w:rsidR="00AE1F0C" w:rsidRPr="000E0187">
        <w:rPr>
          <w:rFonts w:asciiTheme="minorHAnsi" w:hAnsiTheme="minorHAnsi"/>
          <w:sz w:val="22"/>
          <w:szCs w:val="22"/>
        </w:rPr>
        <w:t xml:space="preserve">, </w:t>
      </w:r>
      <w:hyperlink r:id="rId128" w:tooltip="Filozof" w:history="1">
        <w:r w:rsidR="00AE1F0C" w:rsidRPr="000E0187">
          <w:rPr>
            <w:rStyle w:val="Hypertextovodkaz"/>
            <w:rFonts w:asciiTheme="minorHAnsi" w:hAnsiTheme="minorHAnsi"/>
            <w:sz w:val="22"/>
            <w:szCs w:val="22"/>
          </w:rPr>
          <w:t>filozof</w:t>
        </w:r>
      </w:hyperlink>
      <w:r w:rsidR="00AE1F0C" w:rsidRPr="000E0187">
        <w:rPr>
          <w:rFonts w:asciiTheme="minorHAnsi" w:hAnsiTheme="minorHAnsi"/>
          <w:sz w:val="22"/>
          <w:szCs w:val="22"/>
        </w:rPr>
        <w:t xml:space="preserve">, </w:t>
      </w:r>
      <w:hyperlink r:id="rId129" w:tooltip="Pedagóg" w:history="1">
        <w:r w:rsidR="00AE1F0C" w:rsidRPr="000E0187">
          <w:rPr>
            <w:rStyle w:val="Hypertextovodkaz"/>
            <w:rFonts w:asciiTheme="minorHAnsi" w:hAnsiTheme="minorHAnsi"/>
            <w:sz w:val="22"/>
            <w:szCs w:val="22"/>
          </w:rPr>
          <w:t>pedagóg</w:t>
        </w:r>
      </w:hyperlink>
      <w:r w:rsidR="00AE1F0C" w:rsidRPr="000E0187">
        <w:rPr>
          <w:rFonts w:asciiTheme="minorHAnsi" w:hAnsiTheme="minorHAnsi"/>
          <w:sz w:val="22"/>
          <w:szCs w:val="22"/>
        </w:rPr>
        <w:t xml:space="preserve">, evanjelický </w:t>
      </w:r>
      <w:hyperlink r:id="rId130" w:tooltip="Kazateľ (stránka neexistuje)" w:history="1">
        <w:r w:rsidR="00AE1F0C" w:rsidRPr="000E0187">
          <w:rPr>
            <w:rStyle w:val="Hypertextovodkaz"/>
            <w:rFonts w:asciiTheme="minorHAnsi" w:hAnsiTheme="minorHAnsi"/>
            <w:sz w:val="22"/>
            <w:szCs w:val="22"/>
          </w:rPr>
          <w:t>kazateľ</w:t>
        </w:r>
      </w:hyperlink>
      <w:r w:rsidR="00AE1F0C" w:rsidRPr="000E0187">
        <w:rPr>
          <w:rFonts w:asciiTheme="minorHAnsi" w:hAnsiTheme="minorHAnsi"/>
          <w:sz w:val="22"/>
          <w:szCs w:val="22"/>
        </w:rPr>
        <w:t xml:space="preserve">, priekopník slovenského </w:t>
      </w:r>
      <w:hyperlink r:id="rId131" w:tooltip="Osvietenstvo" w:history="1">
        <w:r w:rsidR="00AE1F0C" w:rsidRPr="000E0187">
          <w:rPr>
            <w:rStyle w:val="Hypertextovodkaz"/>
            <w:rFonts w:asciiTheme="minorHAnsi" w:hAnsiTheme="minorHAnsi"/>
            <w:sz w:val="22"/>
            <w:szCs w:val="22"/>
          </w:rPr>
          <w:t>osvietenstva</w:t>
        </w:r>
      </w:hyperlink>
      <w:r w:rsidR="00AE1F0C" w:rsidRPr="000E0187">
        <w:rPr>
          <w:rFonts w:asciiTheme="minorHAnsi" w:hAnsiTheme="minorHAnsi"/>
          <w:sz w:val="22"/>
          <w:szCs w:val="22"/>
        </w:rPr>
        <w:t xml:space="preserve">, jeden z najvýznamnejších </w:t>
      </w:r>
      <w:hyperlink r:id="rId132" w:tooltip="Európa" w:history="1">
        <w:r w:rsidR="00AE1F0C" w:rsidRPr="000E0187">
          <w:rPr>
            <w:rStyle w:val="Hypertextovodkaz"/>
            <w:rFonts w:asciiTheme="minorHAnsi" w:hAnsiTheme="minorHAnsi"/>
            <w:sz w:val="22"/>
            <w:szCs w:val="22"/>
          </w:rPr>
          <w:t>európskych</w:t>
        </w:r>
      </w:hyperlink>
      <w:r w:rsidR="00AE1F0C" w:rsidRPr="000E0187">
        <w:rPr>
          <w:rFonts w:asciiTheme="minorHAnsi" w:hAnsiTheme="minorHAnsi"/>
          <w:sz w:val="22"/>
          <w:szCs w:val="22"/>
        </w:rPr>
        <w:t xml:space="preserve"> vedcov </w:t>
      </w:r>
      <w:hyperlink r:id="rId133" w:tooltip="18. storočie" w:history="1">
        <w:r w:rsidR="00AE1F0C" w:rsidRPr="000E0187">
          <w:rPr>
            <w:rStyle w:val="Hypertextovodkaz"/>
            <w:rFonts w:asciiTheme="minorHAnsi" w:hAnsiTheme="minorHAnsi"/>
            <w:sz w:val="22"/>
            <w:szCs w:val="22"/>
          </w:rPr>
          <w:t>18. storočia</w:t>
        </w:r>
      </w:hyperlink>
      <w:r w:rsidR="00AE1F0C" w:rsidRPr="000E0187">
        <w:rPr>
          <w:rFonts w:asciiTheme="minorHAnsi" w:hAnsiTheme="minorHAnsi"/>
          <w:sz w:val="22"/>
          <w:szCs w:val="22"/>
        </w:rPr>
        <w:t xml:space="preserve">, zakladateľ modernej vlastivedy v </w:t>
      </w:r>
      <w:hyperlink r:id="rId134" w:tooltip="Uhorsko" w:history="1">
        <w:r w:rsidR="00AE1F0C" w:rsidRPr="000E0187">
          <w:rPr>
            <w:rStyle w:val="Hypertextovodkaz"/>
            <w:rFonts w:asciiTheme="minorHAnsi" w:hAnsiTheme="minorHAnsi"/>
            <w:sz w:val="22"/>
            <w:szCs w:val="22"/>
          </w:rPr>
          <w:t>Uhorsku</w:t>
        </w:r>
      </w:hyperlink>
      <w:r w:rsidR="00AE1F0C" w:rsidRPr="000E0187">
        <w:rPr>
          <w:rFonts w:asciiTheme="minorHAnsi" w:hAnsiTheme="minorHAnsi"/>
          <w:sz w:val="22"/>
          <w:szCs w:val="22"/>
        </w:rPr>
        <w:t>. Vo vedeckej práci presadzoval moderné metódy – kolektívnu prácu, postup podľa stanoveného plánu, štúdium prameňov a archívov a kritický postoj k faktom.</w:t>
      </w:r>
      <w:r w:rsidR="00AE1F0C">
        <w:t xml:space="preserve"> </w:t>
      </w:r>
      <w:hyperlink r:id="rId135" w:history="1"/>
    </w:p>
    <w:p w:rsidR="00AE1F0C" w:rsidRPr="000E0187" w:rsidRDefault="00BA5E45" w:rsidP="00BA5E45">
      <w:pPr>
        <w:tabs>
          <w:tab w:val="left" w:pos="6237"/>
        </w:tabs>
        <w:spacing w:line="15" w:lineRule="atLeast"/>
        <w:ind w:right="73"/>
        <w:jc w:val="both"/>
        <w:rPr>
          <w:rFonts w:asciiTheme="minorHAnsi" w:hAnsiTheme="minorHAnsi"/>
        </w:rPr>
      </w:pPr>
      <w:r>
        <w:rPr>
          <w:noProof/>
          <w:lang w:eastAsia="sk-SK"/>
        </w:rPr>
        <w:drawing>
          <wp:anchor distT="0" distB="0" distL="114300" distR="114300" simplePos="0" relativeHeight="251694080" behindDoc="1" locked="0" layoutInCell="1" allowOverlap="1">
            <wp:simplePos x="0" y="0"/>
            <wp:positionH relativeFrom="column">
              <wp:posOffset>20320</wp:posOffset>
            </wp:positionH>
            <wp:positionV relativeFrom="paragraph">
              <wp:posOffset>781685</wp:posOffset>
            </wp:positionV>
            <wp:extent cx="1183640" cy="1684020"/>
            <wp:effectExtent l="19050" t="0" r="0" b="0"/>
            <wp:wrapThrough wrapText="bothSides">
              <wp:wrapPolygon edited="0">
                <wp:start x="-348" y="0"/>
                <wp:lineTo x="-348" y="21258"/>
                <wp:lineTo x="21554" y="21258"/>
                <wp:lineTo x="21554" y="0"/>
                <wp:lineTo x="-348" y="0"/>
              </wp:wrapPolygon>
            </wp:wrapThrough>
            <wp:docPr id="69" name="obrázek 19" descr="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r"/>
                    <pic:cNvPicPr>
                      <a:picLocks noChangeAspect="1" noChangeArrowheads="1"/>
                    </pic:cNvPicPr>
                  </pic:nvPicPr>
                  <pic:blipFill>
                    <a:blip r:embed="rId136" cstate="print"/>
                    <a:srcRect/>
                    <a:stretch>
                      <a:fillRect/>
                    </a:stretch>
                  </pic:blipFill>
                  <pic:spPr bwMode="auto">
                    <a:xfrm>
                      <a:off x="0" y="0"/>
                      <a:ext cx="1183640" cy="1684020"/>
                    </a:xfrm>
                    <a:prstGeom prst="rect">
                      <a:avLst/>
                    </a:prstGeom>
                    <a:noFill/>
                  </pic:spPr>
                </pic:pic>
              </a:graphicData>
            </a:graphic>
          </wp:anchor>
        </w:drawing>
      </w:r>
      <w:r w:rsidR="00AE1F0C" w:rsidRPr="00B92079">
        <w:t xml:space="preserve"> </w:t>
      </w:r>
      <w:r w:rsidR="00AE1F0C">
        <w:t xml:space="preserve">       </w:t>
      </w:r>
      <w:r w:rsidR="00AE1F0C" w:rsidRPr="000E0187">
        <w:rPr>
          <w:rFonts w:asciiTheme="minorHAnsi" w:hAnsiTheme="minorHAnsi"/>
        </w:rPr>
        <w:t xml:space="preserve">       Za svoje celoživotné dielo, prínosy a zásluhy nielen pre Slovákov,  ale   pre celé Uhorsko ho dnes národy poznajú ako Veľkú ozdobu Uhorska. Za</w:t>
      </w:r>
      <w:r w:rsidR="000E0187">
        <w:rPr>
          <w:rFonts w:asciiTheme="minorHAnsi" w:hAnsiTheme="minorHAnsi"/>
        </w:rPr>
        <w:t xml:space="preserve"> </w:t>
      </w:r>
      <w:r w:rsidR="00AE1F0C" w:rsidRPr="000E0187">
        <w:rPr>
          <w:rFonts w:asciiTheme="minorHAnsi" w:hAnsiTheme="minorHAnsi"/>
        </w:rPr>
        <w:t>vedecké zásluhy sa Matejovi Belovi dostalo mnoho    pôct  od učených spoločností doma i za hranicami.</w:t>
      </w:r>
      <w:hyperlink r:id="rId137" w:history="1"/>
    </w:p>
    <w:p w:rsidR="00BA5E45" w:rsidRDefault="00BA5E45" w:rsidP="00357023">
      <w:pPr>
        <w:pStyle w:val="Normlnweb"/>
        <w:tabs>
          <w:tab w:val="left" w:pos="6237"/>
        </w:tabs>
        <w:spacing w:after="0" w:afterAutospacing="0"/>
        <w:ind w:right="73"/>
        <w:jc w:val="both"/>
        <w:rPr>
          <w:rFonts w:ascii="Arial Black" w:hAnsi="Arial Black"/>
        </w:rPr>
      </w:pPr>
    </w:p>
    <w:p w:rsidR="00AE1F0C" w:rsidRDefault="00AE1F0C" w:rsidP="00357023">
      <w:pPr>
        <w:pStyle w:val="Normlnweb"/>
        <w:tabs>
          <w:tab w:val="left" w:pos="6237"/>
        </w:tabs>
        <w:spacing w:after="0" w:afterAutospacing="0"/>
        <w:ind w:right="73"/>
        <w:jc w:val="both"/>
      </w:pPr>
      <w:r w:rsidRPr="00402AB6">
        <w:rPr>
          <w:rFonts w:ascii="Arial Black" w:hAnsi="Arial Black"/>
        </w:rPr>
        <w:t>Martina Rázusa</w:t>
      </w:r>
      <w:r>
        <w:t xml:space="preserve">  - </w:t>
      </w:r>
      <w:r w:rsidRPr="00402AB6">
        <w:rPr>
          <w:b/>
          <w:bCs/>
        </w:rPr>
        <w:t>Martin Rázus</w:t>
      </w:r>
      <w:r w:rsidRPr="00402AB6">
        <w:t xml:space="preserve"> /</w:t>
      </w:r>
      <w:hyperlink r:id="rId138" w:tooltip="1888" w:history="1">
        <w:r w:rsidRPr="00402AB6">
          <w:rPr>
            <w:rStyle w:val="Hypertextovodkaz"/>
          </w:rPr>
          <w:t>1888</w:t>
        </w:r>
      </w:hyperlink>
      <w:r w:rsidRPr="00402AB6">
        <w:t xml:space="preserve"> -  </w:t>
      </w:r>
      <w:hyperlink r:id="rId139" w:tooltip="1937" w:history="1">
        <w:r w:rsidRPr="00402AB6">
          <w:rPr>
            <w:rStyle w:val="Hypertextovodkaz"/>
          </w:rPr>
          <w:t>1937</w:t>
        </w:r>
      </w:hyperlink>
      <w:r w:rsidRPr="00402AB6">
        <w:t xml:space="preserve">/ bol </w:t>
      </w:r>
      <w:hyperlink r:id="rId140" w:tooltip="Slovensko" w:history="1">
        <w:r w:rsidRPr="00402AB6">
          <w:rPr>
            <w:rStyle w:val="Hypertextovodkaz"/>
          </w:rPr>
          <w:t>slovenský</w:t>
        </w:r>
      </w:hyperlink>
      <w:r w:rsidRPr="00402AB6">
        <w:t xml:space="preserve"> </w:t>
      </w:r>
      <w:hyperlink r:id="rId141" w:tooltip="Básnik" w:history="1">
        <w:r w:rsidRPr="00402AB6">
          <w:rPr>
            <w:rStyle w:val="Hypertextovodkaz"/>
          </w:rPr>
          <w:t>básnik</w:t>
        </w:r>
      </w:hyperlink>
      <w:r w:rsidRPr="00402AB6">
        <w:t xml:space="preserve">, </w:t>
      </w:r>
      <w:hyperlink r:id="rId142" w:tooltip="Spisovateľ" w:history="1">
        <w:r w:rsidRPr="00402AB6">
          <w:rPr>
            <w:rStyle w:val="Hypertextovodkaz"/>
          </w:rPr>
          <w:t>prozaik</w:t>
        </w:r>
      </w:hyperlink>
      <w:r w:rsidRPr="00402AB6">
        <w:t xml:space="preserve">, </w:t>
      </w:r>
      <w:hyperlink r:id="rId143" w:tooltip="Esej" w:history="1">
        <w:r w:rsidRPr="00402AB6">
          <w:rPr>
            <w:rStyle w:val="Hypertextovodkaz"/>
          </w:rPr>
          <w:t>esejista</w:t>
        </w:r>
      </w:hyperlink>
      <w:r w:rsidRPr="00402AB6">
        <w:t xml:space="preserve">, </w:t>
      </w:r>
      <w:hyperlink r:id="rId144" w:tooltip="Dramatik" w:history="1">
        <w:r w:rsidRPr="00402AB6">
          <w:rPr>
            <w:rStyle w:val="Hypertextovodkaz"/>
          </w:rPr>
          <w:t>dramatik</w:t>
        </w:r>
      </w:hyperlink>
      <w:r w:rsidRPr="00402AB6">
        <w:t xml:space="preserve">, </w:t>
      </w:r>
      <w:hyperlink r:id="rId145" w:tooltip="Publicista" w:history="1">
        <w:r w:rsidRPr="00402AB6">
          <w:rPr>
            <w:rStyle w:val="Hypertextovodkaz"/>
          </w:rPr>
          <w:t>publicista</w:t>
        </w:r>
      </w:hyperlink>
      <w:r w:rsidRPr="00402AB6">
        <w:t xml:space="preserve">, </w:t>
      </w:r>
      <w:hyperlink r:id="rId146" w:tooltip="Politik" w:history="1">
        <w:r w:rsidRPr="00402AB6">
          <w:rPr>
            <w:rStyle w:val="Hypertextovodkaz"/>
          </w:rPr>
          <w:t>politik</w:t>
        </w:r>
      </w:hyperlink>
      <w:r w:rsidRPr="00402AB6">
        <w:t xml:space="preserve"> a </w:t>
      </w:r>
      <w:hyperlink r:id="rId147" w:tooltip="Evanjelický kňaz" w:history="1">
        <w:r w:rsidRPr="00402AB6">
          <w:rPr>
            <w:rStyle w:val="Hypertextovodkaz"/>
          </w:rPr>
          <w:t>evanjelický kňaz</w:t>
        </w:r>
      </w:hyperlink>
      <w:r w:rsidRPr="00402AB6">
        <w:t>.</w:t>
      </w:r>
    </w:p>
    <w:p w:rsidR="00357023" w:rsidRDefault="00357023" w:rsidP="00357023">
      <w:pPr>
        <w:pStyle w:val="Normlnweb"/>
        <w:tabs>
          <w:tab w:val="left" w:pos="6237"/>
        </w:tabs>
        <w:spacing w:after="0" w:afterAutospacing="0"/>
        <w:ind w:right="73"/>
        <w:jc w:val="both"/>
      </w:pPr>
    </w:p>
    <w:p w:rsidR="00AE1F0C" w:rsidRDefault="00BA5E45" w:rsidP="00357023">
      <w:pPr>
        <w:pStyle w:val="Normlnweb"/>
        <w:tabs>
          <w:tab w:val="left" w:pos="6237"/>
        </w:tabs>
        <w:ind w:right="73"/>
        <w:jc w:val="both"/>
      </w:pPr>
      <w:r>
        <w:rPr>
          <w:rFonts w:ascii="Arial Black" w:hAnsi="Arial Black"/>
          <w:noProof/>
        </w:rPr>
        <w:drawing>
          <wp:anchor distT="0" distB="0" distL="114300" distR="114300" simplePos="0" relativeHeight="251683840" behindDoc="0" locked="0" layoutInCell="1" allowOverlap="1">
            <wp:simplePos x="0" y="0"/>
            <wp:positionH relativeFrom="margin">
              <wp:posOffset>2811780</wp:posOffset>
            </wp:positionH>
            <wp:positionV relativeFrom="margin">
              <wp:posOffset>4730750</wp:posOffset>
            </wp:positionV>
            <wp:extent cx="1196975" cy="1577975"/>
            <wp:effectExtent l="19050" t="0" r="3175" b="0"/>
            <wp:wrapSquare wrapText="bothSides"/>
            <wp:docPr id="68" name="obrázek 9" descr="Matica Slovensk-Slovenska Narodna kniznica v Mar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tica Slovensk-Slovenska Narodna kniznica v Martine"/>
                    <pic:cNvPicPr>
                      <a:picLocks noChangeAspect="1" noChangeArrowheads="1"/>
                    </pic:cNvPicPr>
                  </pic:nvPicPr>
                  <pic:blipFill>
                    <a:blip r:embed="rId148" cstate="print"/>
                    <a:srcRect/>
                    <a:stretch>
                      <a:fillRect/>
                    </a:stretch>
                  </pic:blipFill>
                  <pic:spPr bwMode="auto">
                    <a:xfrm>
                      <a:off x="0" y="0"/>
                      <a:ext cx="1196975" cy="1577975"/>
                    </a:xfrm>
                    <a:prstGeom prst="rect">
                      <a:avLst/>
                    </a:prstGeom>
                    <a:noFill/>
                  </pic:spPr>
                </pic:pic>
              </a:graphicData>
            </a:graphic>
          </wp:anchor>
        </w:drawing>
      </w:r>
      <w:r w:rsidR="00AE1F0C">
        <w:rPr>
          <w:rFonts w:ascii="Arial Black" w:hAnsi="Arial Black"/>
        </w:rPr>
        <w:t>Matice s</w:t>
      </w:r>
      <w:r w:rsidR="00AE1F0C" w:rsidRPr="00C40F60">
        <w:rPr>
          <w:rFonts w:ascii="Arial Black" w:hAnsi="Arial Black"/>
        </w:rPr>
        <w:t>lovenskej</w:t>
      </w:r>
      <w:r w:rsidR="00AE1F0C">
        <w:rPr>
          <w:rFonts w:ascii="Arial Black" w:hAnsi="Arial Black"/>
        </w:rPr>
        <w:t xml:space="preserve"> </w:t>
      </w:r>
      <w:r w:rsidR="00AE1F0C">
        <w:t xml:space="preserve">- </w:t>
      </w:r>
      <w:r w:rsidR="00AE1F0C" w:rsidRPr="000E0187">
        <w:rPr>
          <w:rFonts w:asciiTheme="minorHAnsi" w:hAnsiTheme="minorHAnsi"/>
          <w:b/>
          <w:sz w:val="22"/>
          <w:szCs w:val="22"/>
        </w:rPr>
        <w:t>Matica slovenská</w:t>
      </w:r>
      <w:r w:rsidR="00AE1F0C" w:rsidRPr="000E0187">
        <w:rPr>
          <w:rFonts w:asciiTheme="minorHAnsi" w:hAnsiTheme="minorHAnsi"/>
          <w:sz w:val="22"/>
          <w:szCs w:val="22"/>
        </w:rPr>
        <w:t xml:space="preserve"> je celonárodná slovenská kultúrna ustanovizeň so sídlom v Martine. Je konzervačnou i depozitnou knižnicou, prednostne uchováva slovenské dokumenty a dokumenty týkajúce sa Slovenska. Spravuje a ochraňuje historický knižný fond, je národným pracoviskom pre oblasť reštaurovania, konzervovania, ochranného kopírovania  a digitalizácie knižných dokumentov, spravuje súborný katalóg monografii knižníc a koordinuje</w:t>
      </w:r>
      <w:r w:rsidR="00AE1F0C">
        <w:t xml:space="preserve"> jeho tvorbu.</w:t>
      </w:r>
    </w:p>
    <w:p w:rsidR="00AE1F0C" w:rsidRPr="000E0187" w:rsidRDefault="00AE1F0C" w:rsidP="00C24F6B">
      <w:pPr>
        <w:pStyle w:val="Normlnweb"/>
        <w:tabs>
          <w:tab w:val="left" w:pos="6237"/>
        </w:tabs>
        <w:ind w:right="73"/>
        <w:rPr>
          <w:rFonts w:asciiTheme="minorHAnsi" w:hAnsiTheme="minorHAnsi"/>
          <w:sz w:val="22"/>
          <w:szCs w:val="22"/>
        </w:rPr>
      </w:pPr>
      <w:r>
        <w:rPr>
          <w:rFonts w:ascii="Arial Black" w:hAnsi="Arial Black"/>
        </w:rPr>
        <w:lastRenderedPageBreak/>
        <w:t xml:space="preserve">Nábrežná  – </w:t>
      </w:r>
      <w:r w:rsidRPr="000E0187">
        <w:rPr>
          <w:rFonts w:asciiTheme="minorHAnsi" w:hAnsiTheme="minorHAnsi"/>
          <w:sz w:val="22"/>
          <w:szCs w:val="22"/>
        </w:rPr>
        <w:t>nachádza sa na brehu nováckeho jazera.</w:t>
      </w:r>
    </w:p>
    <w:p w:rsidR="00AE1F0C" w:rsidRPr="000E0187" w:rsidRDefault="00BA5E45" w:rsidP="00C24F6B">
      <w:pPr>
        <w:pStyle w:val="Normlnweb"/>
        <w:tabs>
          <w:tab w:val="left" w:pos="6237"/>
        </w:tabs>
        <w:ind w:right="73"/>
        <w:jc w:val="both"/>
        <w:rPr>
          <w:rFonts w:asciiTheme="minorHAnsi" w:hAnsiTheme="minorHAnsi"/>
          <w:sz w:val="22"/>
          <w:szCs w:val="22"/>
        </w:rPr>
      </w:pPr>
      <w:r>
        <w:rPr>
          <w:rFonts w:ascii="Arial Black" w:hAnsi="Arial Black"/>
          <w:noProof/>
        </w:rPr>
        <w:drawing>
          <wp:anchor distT="0" distB="0" distL="114300" distR="114300" simplePos="0" relativeHeight="251698176" behindDoc="1" locked="0" layoutInCell="1" allowOverlap="1">
            <wp:simplePos x="0" y="0"/>
            <wp:positionH relativeFrom="column">
              <wp:posOffset>-59690</wp:posOffset>
            </wp:positionH>
            <wp:positionV relativeFrom="paragraph">
              <wp:posOffset>152400</wp:posOffset>
            </wp:positionV>
            <wp:extent cx="1539875" cy="1558925"/>
            <wp:effectExtent l="19050" t="0" r="3175" b="0"/>
            <wp:wrapThrough wrapText="bothSides">
              <wp:wrapPolygon edited="0">
                <wp:start x="-267" y="0"/>
                <wp:lineTo x="-267" y="21380"/>
                <wp:lineTo x="21645" y="21380"/>
                <wp:lineTo x="21645" y="0"/>
                <wp:lineTo x="-267" y="0"/>
              </wp:wrapPolygon>
            </wp:wrapThrough>
            <wp:docPr id="67" name="obrázek 23" descr="10245496-s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245496-snp"/>
                    <pic:cNvPicPr>
                      <a:picLocks noChangeAspect="1" noChangeArrowheads="1"/>
                    </pic:cNvPicPr>
                  </pic:nvPicPr>
                  <pic:blipFill>
                    <a:blip r:embed="rId149" cstate="print"/>
                    <a:srcRect/>
                    <a:stretch>
                      <a:fillRect/>
                    </a:stretch>
                  </pic:blipFill>
                  <pic:spPr bwMode="auto">
                    <a:xfrm>
                      <a:off x="0" y="0"/>
                      <a:ext cx="1539875" cy="1558925"/>
                    </a:xfrm>
                    <a:prstGeom prst="rect">
                      <a:avLst/>
                    </a:prstGeom>
                    <a:noFill/>
                  </pic:spPr>
                </pic:pic>
              </a:graphicData>
            </a:graphic>
          </wp:anchor>
        </w:drawing>
      </w:r>
      <w:r w:rsidR="00AE1F0C" w:rsidRPr="00182538">
        <w:rPr>
          <w:rFonts w:ascii="Arial Black" w:hAnsi="Arial Black"/>
        </w:rPr>
        <w:t>Námestie SNP</w:t>
      </w:r>
      <w:r w:rsidR="00AE1F0C">
        <w:t xml:space="preserve"> – </w:t>
      </w:r>
      <w:r w:rsidR="00AE1F0C" w:rsidRPr="000E0187">
        <w:rPr>
          <w:rFonts w:asciiTheme="minorHAnsi" w:hAnsiTheme="minorHAnsi"/>
          <w:b/>
          <w:bCs/>
          <w:sz w:val="22"/>
          <w:szCs w:val="22"/>
        </w:rPr>
        <w:t>Slovenské národné povstanie</w:t>
      </w:r>
      <w:r w:rsidR="00AE1F0C" w:rsidRPr="000E0187">
        <w:rPr>
          <w:rFonts w:asciiTheme="minorHAnsi" w:hAnsiTheme="minorHAnsi"/>
          <w:sz w:val="22"/>
          <w:szCs w:val="22"/>
        </w:rPr>
        <w:t xml:space="preserve"> bolo ozbrojené povstanie slovenských povstaleckých jednotiek počas </w:t>
      </w:r>
      <w:hyperlink r:id="rId150" w:tooltip="Druhá svetová vojna" w:history="1">
        <w:r w:rsidR="00AE1F0C" w:rsidRPr="000E0187">
          <w:rPr>
            <w:rStyle w:val="Hypertextovodkaz"/>
            <w:rFonts w:asciiTheme="minorHAnsi" w:hAnsiTheme="minorHAnsi"/>
            <w:sz w:val="22"/>
            <w:szCs w:val="22"/>
          </w:rPr>
          <w:t>druhej svetovej vojny</w:t>
        </w:r>
      </w:hyperlink>
      <w:r w:rsidR="00AE1F0C" w:rsidRPr="000E0187">
        <w:rPr>
          <w:rFonts w:asciiTheme="minorHAnsi" w:hAnsiTheme="minorHAnsi"/>
          <w:sz w:val="22"/>
          <w:szCs w:val="22"/>
        </w:rPr>
        <w:t xml:space="preserve"> proti vstupu nemeckého </w:t>
      </w:r>
      <w:hyperlink r:id="rId151" w:tooltip="Wehrmacht" w:history="1">
        <w:proofErr w:type="spellStart"/>
        <w:r w:rsidR="00AE1F0C" w:rsidRPr="000E0187">
          <w:rPr>
            <w:rStyle w:val="Hypertextovodkaz"/>
            <w:rFonts w:asciiTheme="minorHAnsi" w:hAnsiTheme="minorHAnsi"/>
            <w:sz w:val="22"/>
            <w:szCs w:val="22"/>
          </w:rPr>
          <w:t>Wehrmachtu</w:t>
        </w:r>
        <w:proofErr w:type="spellEnd"/>
      </w:hyperlink>
      <w:r w:rsidR="00AE1F0C" w:rsidRPr="000E0187">
        <w:rPr>
          <w:rFonts w:asciiTheme="minorHAnsi" w:hAnsiTheme="minorHAnsi"/>
          <w:sz w:val="22"/>
          <w:szCs w:val="22"/>
        </w:rPr>
        <w:t xml:space="preserve"> na slovenské územie. Začalo sa </w:t>
      </w:r>
      <w:hyperlink r:id="rId152" w:tooltip="29. august" w:history="1">
        <w:r w:rsidR="00AE1F0C" w:rsidRPr="000E0187">
          <w:rPr>
            <w:rStyle w:val="Hypertextovodkaz"/>
            <w:rFonts w:asciiTheme="minorHAnsi" w:hAnsiTheme="minorHAnsi"/>
            <w:sz w:val="22"/>
            <w:szCs w:val="22"/>
          </w:rPr>
          <w:t>29. augusta</w:t>
        </w:r>
      </w:hyperlink>
      <w:r w:rsidR="00AE1F0C" w:rsidRPr="000E0187">
        <w:rPr>
          <w:rFonts w:asciiTheme="minorHAnsi" w:hAnsiTheme="minorHAnsi"/>
          <w:sz w:val="22"/>
          <w:szCs w:val="22"/>
        </w:rPr>
        <w:t xml:space="preserve"> </w:t>
      </w:r>
      <w:hyperlink r:id="rId153" w:tooltip="1944" w:history="1">
        <w:r w:rsidR="00AE1F0C" w:rsidRPr="000E0187">
          <w:rPr>
            <w:rStyle w:val="Hypertextovodkaz"/>
            <w:rFonts w:asciiTheme="minorHAnsi" w:hAnsiTheme="minorHAnsi"/>
            <w:sz w:val="22"/>
            <w:szCs w:val="22"/>
          </w:rPr>
          <w:t>1944</w:t>
        </w:r>
      </w:hyperlink>
      <w:r w:rsidR="00AE1F0C" w:rsidRPr="000E0187">
        <w:rPr>
          <w:rFonts w:asciiTheme="minorHAnsi" w:hAnsiTheme="minorHAnsi"/>
          <w:sz w:val="22"/>
          <w:szCs w:val="22"/>
        </w:rPr>
        <w:t xml:space="preserve"> ako obrana pred nemeckými okupačnými jednotkami. Centrom povstania bola </w:t>
      </w:r>
      <w:hyperlink r:id="rId154" w:tooltip="Banská Bystrica" w:history="1">
        <w:r w:rsidR="00AE1F0C" w:rsidRPr="000E0187">
          <w:rPr>
            <w:rStyle w:val="Hypertextovodkaz"/>
            <w:rFonts w:asciiTheme="minorHAnsi" w:hAnsiTheme="minorHAnsi"/>
            <w:sz w:val="22"/>
            <w:szCs w:val="22"/>
          </w:rPr>
          <w:t>Banská Bystrica</w:t>
        </w:r>
      </w:hyperlink>
      <w:r w:rsidR="00AE1F0C" w:rsidRPr="000E0187">
        <w:rPr>
          <w:rFonts w:asciiTheme="minorHAnsi" w:hAnsiTheme="minorHAnsi"/>
          <w:sz w:val="22"/>
          <w:szCs w:val="22"/>
        </w:rPr>
        <w:t xml:space="preserve">. Nemecké jednotky povstaleckú armádu porazili, v noci z </w:t>
      </w:r>
      <w:hyperlink r:id="rId155" w:tooltip="27. október" w:history="1">
        <w:r w:rsidR="00AE1F0C" w:rsidRPr="000E0187">
          <w:rPr>
            <w:rStyle w:val="Hypertextovodkaz"/>
            <w:rFonts w:asciiTheme="minorHAnsi" w:hAnsiTheme="minorHAnsi"/>
            <w:sz w:val="22"/>
            <w:szCs w:val="22"/>
          </w:rPr>
          <w:t>27.</w:t>
        </w:r>
      </w:hyperlink>
      <w:r w:rsidR="00AE1F0C" w:rsidRPr="000E0187">
        <w:rPr>
          <w:rFonts w:asciiTheme="minorHAnsi" w:hAnsiTheme="minorHAnsi"/>
          <w:sz w:val="22"/>
          <w:szCs w:val="22"/>
        </w:rPr>
        <w:t xml:space="preserve"> na </w:t>
      </w:r>
      <w:hyperlink r:id="rId156" w:tooltip="28. október" w:history="1">
        <w:r w:rsidR="00AE1F0C" w:rsidRPr="000E0187">
          <w:rPr>
            <w:rStyle w:val="Hypertextovodkaz"/>
            <w:rFonts w:asciiTheme="minorHAnsi" w:hAnsiTheme="minorHAnsi"/>
            <w:sz w:val="22"/>
            <w:szCs w:val="22"/>
          </w:rPr>
          <w:t>28. októbra</w:t>
        </w:r>
      </w:hyperlink>
      <w:r w:rsidR="00AE1F0C" w:rsidRPr="000E0187">
        <w:rPr>
          <w:rFonts w:asciiTheme="minorHAnsi" w:hAnsiTheme="minorHAnsi"/>
          <w:sz w:val="22"/>
          <w:szCs w:val="22"/>
        </w:rPr>
        <w:t xml:space="preserve"> 1944 časť jej jednotiek prešla na </w:t>
      </w:r>
      <w:hyperlink r:id="rId157" w:tooltip="Partizánska vojna" w:history="1">
        <w:r w:rsidR="00AE1F0C" w:rsidRPr="000E0187">
          <w:rPr>
            <w:rStyle w:val="Hypertextovodkaz"/>
            <w:rFonts w:asciiTheme="minorHAnsi" w:hAnsiTheme="minorHAnsi"/>
            <w:sz w:val="22"/>
            <w:szCs w:val="22"/>
          </w:rPr>
          <w:t>partizánsky spôsob boja</w:t>
        </w:r>
      </w:hyperlink>
      <w:r w:rsidR="00AE1F0C" w:rsidRPr="000E0187">
        <w:rPr>
          <w:rFonts w:asciiTheme="minorHAnsi" w:hAnsiTheme="minorHAnsi"/>
          <w:sz w:val="22"/>
          <w:szCs w:val="22"/>
        </w:rPr>
        <w:t xml:space="preserve">. </w:t>
      </w:r>
      <w:hyperlink r:id="rId158" w:tooltip="Partizáni" w:history="1">
        <w:r w:rsidR="00AE1F0C" w:rsidRPr="000E0187">
          <w:rPr>
            <w:rStyle w:val="Hypertextovodkaz"/>
            <w:rFonts w:asciiTheme="minorHAnsi" w:hAnsiTheme="minorHAnsi"/>
            <w:sz w:val="22"/>
            <w:szCs w:val="22"/>
          </w:rPr>
          <w:t>Partizáni</w:t>
        </w:r>
      </w:hyperlink>
      <w:r w:rsidR="00AE1F0C" w:rsidRPr="000E0187">
        <w:rPr>
          <w:rFonts w:asciiTheme="minorHAnsi" w:hAnsiTheme="minorHAnsi"/>
          <w:sz w:val="22"/>
          <w:szCs w:val="22"/>
        </w:rPr>
        <w:t xml:space="preserve"> pokračovali v bojoch proti nacistom až do oslobodenia krajiny na jar </w:t>
      </w:r>
      <w:hyperlink r:id="rId159" w:tooltip="1945" w:history="1">
        <w:r w:rsidR="00AE1F0C" w:rsidRPr="000E0187">
          <w:rPr>
            <w:rStyle w:val="Hypertextovodkaz"/>
            <w:rFonts w:asciiTheme="minorHAnsi" w:hAnsiTheme="minorHAnsi"/>
            <w:sz w:val="22"/>
            <w:szCs w:val="22"/>
          </w:rPr>
          <w:t>1945</w:t>
        </w:r>
      </w:hyperlink>
      <w:r w:rsidR="00AE1F0C" w:rsidRPr="000E0187">
        <w:rPr>
          <w:rFonts w:asciiTheme="minorHAnsi" w:hAnsiTheme="minorHAnsi"/>
          <w:sz w:val="22"/>
          <w:szCs w:val="22"/>
        </w:rPr>
        <w:t xml:space="preserve">. </w:t>
      </w:r>
    </w:p>
    <w:p w:rsidR="00AE1F0C" w:rsidRDefault="000E0187" w:rsidP="00C24F6B">
      <w:pPr>
        <w:pStyle w:val="Normlnweb"/>
        <w:tabs>
          <w:tab w:val="left" w:pos="6237"/>
        </w:tabs>
        <w:ind w:right="73"/>
      </w:pPr>
      <w:r>
        <w:rPr>
          <w:rFonts w:ascii="Arial Black" w:hAnsi="Arial Black"/>
          <w:noProof/>
        </w:rPr>
        <w:drawing>
          <wp:anchor distT="0" distB="0" distL="114300" distR="114300" simplePos="0" relativeHeight="251696128" behindDoc="1" locked="0" layoutInCell="1" allowOverlap="1">
            <wp:simplePos x="0" y="0"/>
            <wp:positionH relativeFrom="column">
              <wp:posOffset>11430</wp:posOffset>
            </wp:positionH>
            <wp:positionV relativeFrom="paragraph">
              <wp:posOffset>363220</wp:posOffset>
            </wp:positionV>
            <wp:extent cx="1057275" cy="1543050"/>
            <wp:effectExtent l="19050" t="0" r="9525" b="0"/>
            <wp:wrapThrough wrapText="bothSides">
              <wp:wrapPolygon edited="0">
                <wp:start x="-389" y="0"/>
                <wp:lineTo x="-389" y="21333"/>
                <wp:lineTo x="21795" y="21333"/>
                <wp:lineTo x="21795" y="0"/>
                <wp:lineTo x="-389" y="0"/>
              </wp:wrapPolygon>
            </wp:wrapThrough>
            <wp:docPr id="66" name="obrázek 2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1"/>
                    <pic:cNvPicPr>
                      <a:picLocks noChangeAspect="1" noChangeArrowheads="1"/>
                    </pic:cNvPicPr>
                  </pic:nvPicPr>
                  <pic:blipFill>
                    <a:blip r:embed="rId160" cstate="print"/>
                    <a:srcRect/>
                    <a:stretch>
                      <a:fillRect/>
                    </a:stretch>
                  </pic:blipFill>
                  <pic:spPr bwMode="auto">
                    <a:xfrm>
                      <a:off x="0" y="0"/>
                      <a:ext cx="1057275" cy="1543050"/>
                    </a:xfrm>
                    <a:prstGeom prst="rect">
                      <a:avLst/>
                    </a:prstGeom>
                    <a:noFill/>
                  </pic:spPr>
                </pic:pic>
              </a:graphicData>
            </a:graphic>
          </wp:anchor>
        </w:drawing>
      </w:r>
      <w:r w:rsidR="00AE1F0C" w:rsidRPr="003D52A9">
        <w:rPr>
          <w:rFonts w:ascii="Arial Black" w:hAnsi="Arial Black"/>
        </w:rPr>
        <w:t xml:space="preserve">Partizánska </w:t>
      </w:r>
      <w:r w:rsidR="00AE1F0C">
        <w:t xml:space="preserve">  - </w:t>
      </w:r>
      <w:r w:rsidR="00AE1F0C" w:rsidRPr="000E0187">
        <w:rPr>
          <w:rFonts w:asciiTheme="minorHAnsi" w:hAnsiTheme="minorHAnsi"/>
          <w:sz w:val="22"/>
          <w:szCs w:val="22"/>
        </w:rPr>
        <w:t>je pomenovaná podľa partizánov.</w:t>
      </w:r>
    </w:p>
    <w:p w:rsidR="00AE1F0C" w:rsidRPr="000E0187" w:rsidRDefault="00AE1F0C" w:rsidP="00C24F6B">
      <w:pPr>
        <w:pStyle w:val="Normlnweb"/>
        <w:tabs>
          <w:tab w:val="left" w:pos="6237"/>
        </w:tabs>
        <w:ind w:right="73"/>
        <w:jc w:val="both"/>
        <w:rPr>
          <w:rFonts w:asciiTheme="minorHAnsi" w:hAnsiTheme="minorHAnsi"/>
          <w:sz w:val="22"/>
          <w:szCs w:val="22"/>
        </w:rPr>
      </w:pPr>
      <w:r w:rsidRPr="00AF5191">
        <w:rPr>
          <w:rFonts w:ascii="Arial Black" w:hAnsi="Arial Black"/>
          <w:i/>
        </w:rPr>
        <w:t>Pribinova</w:t>
      </w:r>
      <w:r>
        <w:rPr>
          <w:i/>
        </w:rPr>
        <w:t xml:space="preserve"> </w:t>
      </w:r>
      <w:r>
        <w:t>–</w:t>
      </w:r>
      <w:r w:rsidRPr="00AF5191">
        <w:t xml:space="preserve"> </w:t>
      </w:r>
      <w:r w:rsidRPr="000E0187">
        <w:rPr>
          <w:rFonts w:asciiTheme="minorHAnsi" w:hAnsiTheme="minorHAnsi"/>
          <w:b/>
          <w:sz w:val="22"/>
          <w:szCs w:val="22"/>
        </w:rPr>
        <w:t>Pribina</w:t>
      </w:r>
      <w:r w:rsidRPr="000E0187">
        <w:rPr>
          <w:rFonts w:asciiTheme="minorHAnsi" w:hAnsiTheme="minorHAnsi"/>
          <w:sz w:val="22"/>
          <w:szCs w:val="22"/>
        </w:rPr>
        <w:t xml:space="preserve"> /okolo r. </w:t>
      </w:r>
      <w:hyperlink r:id="rId161" w:tooltip="800" w:history="1">
        <w:r w:rsidRPr="000E0187">
          <w:rPr>
            <w:rStyle w:val="Hypertextovodkaz"/>
            <w:rFonts w:asciiTheme="minorHAnsi" w:hAnsiTheme="minorHAnsi"/>
            <w:sz w:val="22"/>
            <w:szCs w:val="22"/>
          </w:rPr>
          <w:t>800</w:t>
        </w:r>
      </w:hyperlink>
      <w:r w:rsidRPr="000E0187">
        <w:rPr>
          <w:rFonts w:asciiTheme="minorHAnsi" w:hAnsiTheme="minorHAnsi"/>
          <w:sz w:val="22"/>
          <w:szCs w:val="22"/>
        </w:rPr>
        <w:t xml:space="preserve"> – </w:t>
      </w:r>
      <w:hyperlink r:id="rId162" w:tooltip="861" w:history="1">
        <w:r w:rsidRPr="000E0187">
          <w:rPr>
            <w:rStyle w:val="Hypertextovodkaz"/>
            <w:rFonts w:asciiTheme="minorHAnsi" w:hAnsiTheme="minorHAnsi"/>
            <w:sz w:val="22"/>
            <w:szCs w:val="22"/>
          </w:rPr>
          <w:t>861</w:t>
        </w:r>
      </w:hyperlink>
      <w:r w:rsidRPr="000E0187">
        <w:rPr>
          <w:rFonts w:asciiTheme="minorHAnsi" w:hAnsiTheme="minorHAnsi"/>
          <w:sz w:val="22"/>
          <w:szCs w:val="22"/>
        </w:rPr>
        <w:t xml:space="preserve">/ bol prvé historicky známe </w:t>
      </w:r>
      <w:hyperlink r:id="rId163" w:tooltip="Knieža" w:history="1">
        <w:r w:rsidRPr="000E0187">
          <w:rPr>
            <w:rStyle w:val="Hypertextovodkaz"/>
            <w:rFonts w:asciiTheme="minorHAnsi" w:hAnsiTheme="minorHAnsi"/>
            <w:sz w:val="22"/>
            <w:szCs w:val="22"/>
          </w:rPr>
          <w:t>knieža</w:t>
        </w:r>
      </w:hyperlink>
      <w:r w:rsidRPr="000E0187">
        <w:rPr>
          <w:rFonts w:asciiTheme="minorHAnsi" w:hAnsiTheme="minorHAnsi"/>
          <w:sz w:val="22"/>
          <w:szCs w:val="22"/>
        </w:rPr>
        <w:t xml:space="preserve"> slovanských kmeňov  na juhozápadnom </w:t>
      </w:r>
      <w:hyperlink r:id="rId164" w:tooltip="Slovensko" w:history="1">
        <w:r w:rsidRPr="000E0187">
          <w:rPr>
            <w:rStyle w:val="Hypertextovodkaz"/>
            <w:rFonts w:asciiTheme="minorHAnsi" w:hAnsiTheme="minorHAnsi"/>
            <w:sz w:val="22"/>
            <w:szCs w:val="22"/>
          </w:rPr>
          <w:t>Slovensku</w:t>
        </w:r>
      </w:hyperlink>
      <w:r w:rsidRPr="000E0187">
        <w:rPr>
          <w:rFonts w:asciiTheme="minorHAnsi" w:hAnsiTheme="minorHAnsi"/>
          <w:sz w:val="22"/>
          <w:szCs w:val="22"/>
        </w:rPr>
        <w:t xml:space="preserve">. V rokoch </w:t>
      </w:r>
      <w:hyperlink r:id="rId165" w:tooltip="825" w:history="1">
        <w:r w:rsidRPr="000E0187">
          <w:rPr>
            <w:rStyle w:val="Hypertextovodkaz"/>
            <w:rFonts w:asciiTheme="minorHAnsi" w:hAnsiTheme="minorHAnsi"/>
            <w:sz w:val="22"/>
            <w:szCs w:val="22"/>
          </w:rPr>
          <w:t>825</w:t>
        </w:r>
      </w:hyperlink>
      <w:r w:rsidRPr="000E0187">
        <w:rPr>
          <w:rFonts w:asciiTheme="minorHAnsi" w:hAnsiTheme="minorHAnsi"/>
          <w:sz w:val="22"/>
          <w:szCs w:val="22"/>
        </w:rPr>
        <w:t xml:space="preserve"> až </w:t>
      </w:r>
      <w:hyperlink r:id="rId166" w:tooltip="833" w:history="1">
        <w:r w:rsidRPr="000E0187">
          <w:rPr>
            <w:rStyle w:val="Hypertextovodkaz"/>
            <w:rFonts w:asciiTheme="minorHAnsi" w:hAnsiTheme="minorHAnsi"/>
            <w:sz w:val="22"/>
            <w:szCs w:val="22"/>
          </w:rPr>
          <w:t>833</w:t>
        </w:r>
      </w:hyperlink>
      <w:r w:rsidRPr="000E0187">
        <w:rPr>
          <w:rFonts w:asciiTheme="minorHAnsi" w:hAnsiTheme="minorHAnsi"/>
          <w:sz w:val="22"/>
          <w:szCs w:val="22"/>
        </w:rPr>
        <w:t xml:space="preserve"> bol posledným kniežaťom samostatného </w:t>
      </w:r>
      <w:hyperlink r:id="rId167" w:tooltip="Nitrianske kniežatstvo" w:history="1">
        <w:r w:rsidRPr="000E0187">
          <w:rPr>
            <w:rStyle w:val="Hypertextovodkaz"/>
            <w:rFonts w:asciiTheme="minorHAnsi" w:hAnsiTheme="minorHAnsi"/>
            <w:sz w:val="22"/>
            <w:szCs w:val="22"/>
          </w:rPr>
          <w:t>Nitrianskeho kniežatstva</w:t>
        </w:r>
      </w:hyperlink>
      <w:r w:rsidRPr="000E0187">
        <w:rPr>
          <w:rFonts w:asciiTheme="minorHAnsi" w:hAnsiTheme="minorHAnsi"/>
          <w:sz w:val="22"/>
          <w:szCs w:val="22"/>
        </w:rPr>
        <w:t xml:space="preserve"> a asi od roku </w:t>
      </w:r>
      <w:hyperlink r:id="rId168" w:tooltip="840" w:history="1">
        <w:r w:rsidRPr="000E0187">
          <w:rPr>
            <w:rStyle w:val="Hypertextovodkaz"/>
            <w:rFonts w:asciiTheme="minorHAnsi" w:hAnsiTheme="minorHAnsi"/>
            <w:sz w:val="22"/>
            <w:szCs w:val="22"/>
          </w:rPr>
          <w:t>840</w:t>
        </w:r>
      </w:hyperlink>
      <w:r w:rsidRPr="000E0187">
        <w:rPr>
          <w:rFonts w:asciiTheme="minorHAnsi" w:hAnsiTheme="minorHAnsi"/>
          <w:sz w:val="22"/>
          <w:szCs w:val="22"/>
        </w:rPr>
        <w:t xml:space="preserve"> do </w:t>
      </w:r>
      <w:hyperlink r:id="rId169" w:tooltip="861" w:history="1">
        <w:r w:rsidRPr="000E0187">
          <w:rPr>
            <w:rStyle w:val="Hypertextovodkaz"/>
            <w:rFonts w:asciiTheme="minorHAnsi" w:hAnsiTheme="minorHAnsi"/>
            <w:sz w:val="22"/>
            <w:szCs w:val="22"/>
          </w:rPr>
          <w:t>861</w:t>
        </w:r>
      </w:hyperlink>
      <w:r w:rsidRPr="000E0187">
        <w:rPr>
          <w:rFonts w:asciiTheme="minorHAnsi" w:hAnsiTheme="minorHAnsi"/>
          <w:sz w:val="22"/>
          <w:szCs w:val="22"/>
        </w:rPr>
        <w:t xml:space="preserve"> prvým kniežaťom </w:t>
      </w:r>
      <w:hyperlink r:id="rId170" w:tooltip="Blatenské kniežatstvo" w:history="1">
        <w:proofErr w:type="spellStart"/>
        <w:r w:rsidRPr="000E0187">
          <w:rPr>
            <w:rStyle w:val="Hypertextovodkaz"/>
            <w:rFonts w:asciiTheme="minorHAnsi" w:hAnsiTheme="minorHAnsi"/>
            <w:sz w:val="22"/>
            <w:szCs w:val="22"/>
          </w:rPr>
          <w:t>Blatenského</w:t>
        </w:r>
        <w:proofErr w:type="spellEnd"/>
        <w:r w:rsidRPr="000E0187">
          <w:rPr>
            <w:rStyle w:val="Hypertextovodkaz"/>
            <w:rFonts w:asciiTheme="minorHAnsi" w:hAnsiTheme="minorHAnsi"/>
            <w:sz w:val="22"/>
            <w:szCs w:val="22"/>
          </w:rPr>
          <w:t xml:space="preserve"> kniežatstva</w:t>
        </w:r>
      </w:hyperlink>
      <w:r w:rsidRPr="000E0187">
        <w:rPr>
          <w:rFonts w:asciiTheme="minorHAnsi" w:hAnsiTheme="minorHAnsi"/>
          <w:sz w:val="22"/>
          <w:szCs w:val="22"/>
        </w:rPr>
        <w:t xml:space="preserve"> na území dnešného </w:t>
      </w:r>
      <w:hyperlink r:id="rId171" w:tooltip="Maďarsko" w:history="1">
        <w:r w:rsidRPr="000E0187">
          <w:rPr>
            <w:rStyle w:val="Hypertextovodkaz"/>
            <w:rFonts w:asciiTheme="minorHAnsi" w:hAnsiTheme="minorHAnsi"/>
            <w:sz w:val="22"/>
            <w:szCs w:val="22"/>
          </w:rPr>
          <w:t>Maďarska</w:t>
        </w:r>
      </w:hyperlink>
      <w:r w:rsidRPr="000E0187">
        <w:rPr>
          <w:rFonts w:asciiTheme="minorHAnsi" w:hAnsiTheme="minorHAnsi"/>
          <w:sz w:val="22"/>
          <w:szCs w:val="22"/>
        </w:rPr>
        <w:t xml:space="preserve">. </w:t>
      </w:r>
    </w:p>
    <w:p w:rsidR="00BA5E45" w:rsidRDefault="00BA5E45" w:rsidP="00BA5E45">
      <w:pPr>
        <w:tabs>
          <w:tab w:val="left" w:pos="6237"/>
        </w:tabs>
        <w:spacing w:line="15" w:lineRule="atLeast"/>
        <w:ind w:right="73"/>
        <w:rPr>
          <w:rFonts w:ascii="Arial Black" w:hAnsi="Arial Black"/>
        </w:rPr>
      </w:pPr>
    </w:p>
    <w:p w:rsidR="00AE1F0C" w:rsidRDefault="00BA5E45" w:rsidP="00BA5E45">
      <w:pPr>
        <w:tabs>
          <w:tab w:val="left" w:pos="6237"/>
        </w:tabs>
        <w:spacing w:line="15" w:lineRule="atLeast"/>
        <w:ind w:right="73"/>
      </w:pPr>
      <w:r>
        <w:rPr>
          <w:rFonts w:ascii="Arial Black" w:hAnsi="Arial Black"/>
          <w:noProof/>
          <w:lang w:eastAsia="sk-SK"/>
        </w:rPr>
        <w:drawing>
          <wp:anchor distT="0" distB="0" distL="114300" distR="114300" simplePos="0" relativeHeight="251695104" behindDoc="1" locked="0" layoutInCell="1" allowOverlap="1">
            <wp:simplePos x="0" y="0"/>
            <wp:positionH relativeFrom="margin">
              <wp:posOffset>2731770</wp:posOffset>
            </wp:positionH>
            <wp:positionV relativeFrom="margin">
              <wp:posOffset>4990465</wp:posOffset>
            </wp:positionV>
            <wp:extent cx="1203325" cy="1260475"/>
            <wp:effectExtent l="19050" t="0" r="0" b="0"/>
            <wp:wrapThrough wrapText="bothSides">
              <wp:wrapPolygon edited="0">
                <wp:start x="-342" y="0"/>
                <wp:lineTo x="-342" y="21219"/>
                <wp:lineTo x="21543" y="21219"/>
                <wp:lineTo x="21543" y="0"/>
                <wp:lineTo x="-342" y="0"/>
              </wp:wrapPolygon>
            </wp:wrapThrough>
            <wp:docPr id="65" name="obrázek 20" descr="a094164236_40092287_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094164236_40092287_o2"/>
                    <pic:cNvPicPr>
                      <a:picLocks noChangeAspect="1" noChangeArrowheads="1"/>
                    </pic:cNvPicPr>
                  </pic:nvPicPr>
                  <pic:blipFill>
                    <a:blip r:embed="rId172" cstate="print"/>
                    <a:srcRect/>
                    <a:stretch>
                      <a:fillRect/>
                    </a:stretch>
                  </pic:blipFill>
                  <pic:spPr bwMode="auto">
                    <a:xfrm>
                      <a:off x="0" y="0"/>
                      <a:ext cx="1203325" cy="1260475"/>
                    </a:xfrm>
                    <a:prstGeom prst="rect">
                      <a:avLst/>
                    </a:prstGeom>
                    <a:noFill/>
                  </pic:spPr>
                </pic:pic>
              </a:graphicData>
            </a:graphic>
          </wp:anchor>
        </w:drawing>
      </w:r>
      <w:r w:rsidR="00AE1F0C" w:rsidRPr="00DB2085">
        <w:rPr>
          <w:rFonts w:ascii="Arial Black" w:hAnsi="Arial Black"/>
        </w:rPr>
        <w:t>Rastislavova</w:t>
      </w:r>
      <w:r w:rsidR="00AE1F0C">
        <w:t xml:space="preserve"> - </w:t>
      </w:r>
      <w:r w:rsidR="00AE1F0C" w:rsidRPr="00EC3E11">
        <w:rPr>
          <w:b/>
        </w:rPr>
        <w:t xml:space="preserve">Rastislav </w:t>
      </w:r>
      <w:r w:rsidR="00AE1F0C">
        <w:t xml:space="preserve"> /? – 870/ bol  druhým veľkomoravským kniežaťom. Za jeho vlády prišli na územie Veľkej Moravy Konštantín a Metod ako byzantská misia, ktorá u nás vytvorila základy slovanského písomníctva. V textoch je Rastislav titulovaný ako </w:t>
      </w:r>
      <w:proofErr w:type="spellStart"/>
      <w:r w:rsidR="00AE1F0C">
        <w:t>rex</w:t>
      </w:r>
      <w:proofErr w:type="spellEnd"/>
      <w:r w:rsidR="00AE1F0C">
        <w:t xml:space="preserve"> [kráľ], </w:t>
      </w:r>
      <w:proofErr w:type="spellStart"/>
      <w:r w:rsidR="00AE1F0C">
        <w:t>regulus</w:t>
      </w:r>
      <w:proofErr w:type="spellEnd"/>
      <w:r w:rsidR="00AE1F0C">
        <w:t xml:space="preserve"> alebo kňaz.</w:t>
      </w:r>
    </w:p>
    <w:p w:rsidR="00AE1F0C" w:rsidRDefault="0025511A" w:rsidP="00C24F6B">
      <w:pPr>
        <w:tabs>
          <w:tab w:val="left" w:pos="6237"/>
        </w:tabs>
        <w:ind w:right="73"/>
        <w:jc w:val="both"/>
      </w:pPr>
      <w:hyperlink r:id="rId173" w:history="1"/>
    </w:p>
    <w:p w:rsidR="00AE1F0C" w:rsidRDefault="00BA5E45" w:rsidP="00C24F6B">
      <w:pPr>
        <w:tabs>
          <w:tab w:val="left" w:pos="6237"/>
        </w:tabs>
        <w:spacing w:line="15" w:lineRule="atLeast"/>
        <w:ind w:right="73"/>
        <w:jc w:val="both"/>
      </w:pPr>
      <w:r>
        <w:rPr>
          <w:rFonts w:ascii="Arial Black" w:hAnsi="Arial Black"/>
          <w:noProof/>
          <w:lang w:eastAsia="sk-SK"/>
        </w:rPr>
        <w:lastRenderedPageBreak/>
        <w:drawing>
          <wp:anchor distT="0" distB="0" distL="114300" distR="114300" simplePos="0" relativeHeight="251697152" behindDoc="1" locked="0" layoutInCell="1" allowOverlap="1">
            <wp:simplePos x="0" y="0"/>
            <wp:positionH relativeFrom="column">
              <wp:posOffset>-133350</wp:posOffset>
            </wp:positionH>
            <wp:positionV relativeFrom="paragraph">
              <wp:posOffset>43180</wp:posOffset>
            </wp:positionV>
            <wp:extent cx="1145540" cy="1463040"/>
            <wp:effectExtent l="19050" t="0" r="0" b="0"/>
            <wp:wrapThrough wrapText="bothSides">
              <wp:wrapPolygon edited="0">
                <wp:start x="-359" y="0"/>
                <wp:lineTo x="-359" y="21375"/>
                <wp:lineTo x="21552" y="21375"/>
                <wp:lineTo x="21552" y="0"/>
                <wp:lineTo x="-359" y="0"/>
              </wp:wrapPolygon>
            </wp:wrapThrough>
            <wp:docPr id="64" name="obrázek 22" descr="200304051044-s-chalu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0304051044-s-chalupka"/>
                    <pic:cNvPicPr>
                      <a:picLocks noChangeAspect="1" noChangeArrowheads="1"/>
                    </pic:cNvPicPr>
                  </pic:nvPicPr>
                  <pic:blipFill>
                    <a:blip r:embed="rId174" cstate="print"/>
                    <a:srcRect/>
                    <a:stretch>
                      <a:fillRect/>
                    </a:stretch>
                  </pic:blipFill>
                  <pic:spPr bwMode="auto">
                    <a:xfrm>
                      <a:off x="0" y="0"/>
                      <a:ext cx="1145540" cy="1463040"/>
                    </a:xfrm>
                    <a:prstGeom prst="rect">
                      <a:avLst/>
                    </a:prstGeom>
                    <a:noFill/>
                  </pic:spPr>
                </pic:pic>
              </a:graphicData>
            </a:graphic>
          </wp:anchor>
        </w:drawing>
      </w:r>
      <w:r w:rsidR="00AE1F0C" w:rsidRPr="000A3463">
        <w:rPr>
          <w:rFonts w:ascii="Arial Black" w:hAnsi="Arial Black"/>
        </w:rPr>
        <w:t xml:space="preserve">Sama </w:t>
      </w:r>
      <w:proofErr w:type="spellStart"/>
      <w:r w:rsidR="00AE1F0C" w:rsidRPr="000A3463">
        <w:rPr>
          <w:rFonts w:ascii="Arial Black" w:hAnsi="Arial Black"/>
        </w:rPr>
        <w:t>Chalupku</w:t>
      </w:r>
      <w:proofErr w:type="spellEnd"/>
      <w:r w:rsidR="00AE1F0C">
        <w:t xml:space="preserve"> – </w:t>
      </w:r>
      <w:r w:rsidR="00AE1F0C" w:rsidRPr="00EC3E11">
        <w:rPr>
          <w:b/>
        </w:rPr>
        <w:t xml:space="preserve">Samo </w:t>
      </w:r>
      <w:proofErr w:type="spellStart"/>
      <w:r w:rsidR="00AE1F0C" w:rsidRPr="00EC3E11">
        <w:rPr>
          <w:b/>
        </w:rPr>
        <w:t>Chalupka</w:t>
      </w:r>
      <w:proofErr w:type="spellEnd"/>
      <w:r w:rsidR="00AE1F0C">
        <w:t xml:space="preserve"> /1812 - 1883/ bol slovenský romantický básnik a evanjelický kňaz, mladší brat Jána </w:t>
      </w:r>
      <w:proofErr w:type="spellStart"/>
      <w:r w:rsidR="00AE1F0C">
        <w:t>Chalupku</w:t>
      </w:r>
      <w:proofErr w:type="spellEnd"/>
      <w:r w:rsidR="00AE1F0C">
        <w:t xml:space="preserve">. Je autorom básne Mor ho, ktorá sa ozývala zo Slovenského slobodného vysielača v Banskej Bystrici počas Slovenského národného povstania. </w:t>
      </w:r>
    </w:p>
    <w:p w:rsidR="00AE1F0C" w:rsidRDefault="0025511A" w:rsidP="00C24F6B">
      <w:pPr>
        <w:tabs>
          <w:tab w:val="left" w:pos="6237"/>
        </w:tabs>
        <w:spacing w:line="15" w:lineRule="atLeast"/>
        <w:ind w:right="73"/>
        <w:jc w:val="both"/>
      </w:pPr>
      <w:hyperlink r:id="rId175" w:history="1"/>
    </w:p>
    <w:p w:rsidR="00AE1F0C" w:rsidRPr="00D73BF6" w:rsidRDefault="00AE1F0C" w:rsidP="00C24F6B">
      <w:pPr>
        <w:tabs>
          <w:tab w:val="left" w:pos="6237"/>
        </w:tabs>
        <w:spacing w:line="15" w:lineRule="atLeast"/>
        <w:ind w:right="73"/>
        <w:jc w:val="both"/>
        <w:rPr>
          <w:b/>
          <w:i/>
          <w:iCs/>
        </w:rPr>
      </w:pPr>
      <w:r>
        <w:rPr>
          <w:b/>
          <w:i/>
          <w:iCs/>
        </w:rPr>
        <w:t xml:space="preserve"> </w:t>
      </w:r>
      <w:r w:rsidRPr="00EC3E11">
        <w:rPr>
          <w:b/>
          <w:i/>
          <w:iCs/>
        </w:rPr>
        <w:t>„ Ej mor ho, hoj</w:t>
      </w:r>
      <w:r>
        <w:rPr>
          <w:b/>
          <w:i/>
          <w:iCs/>
        </w:rPr>
        <w:t>,</w:t>
      </w:r>
      <w:r w:rsidRPr="00EC3E11">
        <w:rPr>
          <w:b/>
          <w:i/>
          <w:iCs/>
        </w:rPr>
        <w:t xml:space="preserve">  mor ho</w:t>
      </w:r>
      <w:r>
        <w:rPr>
          <w:b/>
          <w:i/>
          <w:iCs/>
        </w:rPr>
        <w:t>,</w:t>
      </w:r>
      <w:r w:rsidRPr="00EC3E11">
        <w:rPr>
          <w:b/>
          <w:i/>
          <w:iCs/>
        </w:rPr>
        <w:t xml:space="preserve"> </w:t>
      </w:r>
      <w:proofErr w:type="spellStart"/>
      <w:r w:rsidRPr="00EC3E11">
        <w:rPr>
          <w:b/>
          <w:i/>
          <w:iCs/>
        </w:rPr>
        <w:t>detvo</w:t>
      </w:r>
      <w:proofErr w:type="spellEnd"/>
      <w:r w:rsidRPr="00EC3E11">
        <w:rPr>
          <w:b/>
          <w:i/>
          <w:iCs/>
        </w:rPr>
        <w:t xml:space="preserve"> môjho rodu, kto kradmou rukou siahne na tvoju slobodu, a čo i dušu dáš v tom boji divokom, mor ty len a voľ nebyť ako byť otrokom!“ / S. </w:t>
      </w:r>
      <w:proofErr w:type="spellStart"/>
      <w:r w:rsidRPr="00EC3E11">
        <w:rPr>
          <w:b/>
          <w:i/>
          <w:iCs/>
        </w:rPr>
        <w:t>Chalupk</w:t>
      </w:r>
      <w:r>
        <w:rPr>
          <w:b/>
          <w:i/>
          <w:iCs/>
        </w:rPr>
        <w:t>a</w:t>
      </w:r>
      <w:proofErr w:type="spellEnd"/>
      <w:r>
        <w:rPr>
          <w:b/>
          <w:i/>
          <w:iCs/>
        </w:rPr>
        <w:t>/</w:t>
      </w:r>
    </w:p>
    <w:p w:rsidR="00AE1F0C" w:rsidRDefault="00AE1F0C" w:rsidP="00C24F6B">
      <w:pPr>
        <w:tabs>
          <w:tab w:val="left" w:pos="6237"/>
        </w:tabs>
        <w:spacing w:line="15" w:lineRule="atLeast"/>
        <w:ind w:right="73"/>
        <w:jc w:val="both"/>
        <w:rPr>
          <w:rFonts w:ascii="Arial Black" w:hAnsi="Arial Black"/>
        </w:rPr>
      </w:pPr>
    </w:p>
    <w:p w:rsidR="00BA5E45" w:rsidRDefault="00AE1F0C" w:rsidP="00357023">
      <w:pPr>
        <w:tabs>
          <w:tab w:val="left" w:pos="6237"/>
        </w:tabs>
        <w:spacing w:line="15" w:lineRule="atLeast"/>
        <w:ind w:right="73"/>
        <w:jc w:val="both"/>
      </w:pPr>
      <w:proofErr w:type="spellStart"/>
      <w:r>
        <w:rPr>
          <w:rFonts w:ascii="Arial Black" w:hAnsi="Arial Black"/>
        </w:rPr>
        <w:t>Suvorovova</w:t>
      </w:r>
      <w:proofErr w:type="spellEnd"/>
      <w:r>
        <w:rPr>
          <w:rFonts w:ascii="Arial Black" w:hAnsi="Arial Black"/>
        </w:rPr>
        <w:t xml:space="preserve"> </w:t>
      </w:r>
      <w:r w:rsidRPr="00767672">
        <w:t xml:space="preserve">– </w:t>
      </w:r>
      <w:r>
        <w:t xml:space="preserve"> p</w:t>
      </w:r>
      <w:r w:rsidRPr="00767672">
        <w:t xml:space="preserve">odľa významného ruského vojvodcu </w:t>
      </w:r>
      <w:r w:rsidRPr="00EC3E11">
        <w:rPr>
          <w:b/>
        </w:rPr>
        <w:t xml:space="preserve">Alexandra </w:t>
      </w:r>
      <w:proofErr w:type="spellStart"/>
      <w:r w:rsidRPr="00EC3E11">
        <w:rPr>
          <w:b/>
        </w:rPr>
        <w:t>Suvorova</w:t>
      </w:r>
      <w:proofErr w:type="spellEnd"/>
      <w:r w:rsidRPr="00767672">
        <w:t xml:space="preserve"> /18. stor./ bol pomenovaný partizánsk</w:t>
      </w:r>
      <w:r>
        <w:t>y</w:t>
      </w:r>
      <w:r w:rsidRPr="00767672">
        <w:t xml:space="preserve"> oddiel, ktorý sa podieľal v roku 1945 na oslobodzovaní Novák a</w:t>
      </w:r>
      <w:r>
        <w:t> </w:t>
      </w:r>
      <w:r w:rsidRPr="00767672">
        <w:t>okolia</w:t>
      </w:r>
      <w:r>
        <w:t>.</w:t>
      </w:r>
    </w:p>
    <w:p w:rsidR="00AE1F0C" w:rsidRPr="00BA5E45" w:rsidRDefault="00AE1F0C" w:rsidP="00BA5E45">
      <w:pPr>
        <w:tabs>
          <w:tab w:val="left" w:pos="6237"/>
        </w:tabs>
        <w:spacing w:line="15" w:lineRule="atLeast"/>
        <w:ind w:right="73"/>
      </w:pPr>
      <w:r>
        <w:rPr>
          <w:i/>
        </w:rPr>
        <w:t xml:space="preserve">  </w:t>
      </w:r>
      <w:r w:rsidRPr="007A5DEB">
        <w:rPr>
          <w:b/>
          <w:i/>
        </w:rPr>
        <w:t xml:space="preserve">"Ten kto sa bojí, je napoly porazený."                Alexander </w:t>
      </w:r>
      <w:proofErr w:type="spellStart"/>
      <w:r w:rsidRPr="007A5DEB">
        <w:rPr>
          <w:b/>
          <w:i/>
        </w:rPr>
        <w:t>Suvorov</w:t>
      </w:r>
      <w:proofErr w:type="spellEnd"/>
    </w:p>
    <w:p w:rsidR="00BA5E45" w:rsidRDefault="00BA5E45" w:rsidP="00BA5E45">
      <w:pPr>
        <w:tabs>
          <w:tab w:val="left" w:pos="6237"/>
        </w:tabs>
        <w:spacing w:line="15" w:lineRule="atLeast"/>
        <w:ind w:right="73"/>
        <w:rPr>
          <w:rFonts w:ascii="Arial Black" w:hAnsi="Arial Black"/>
        </w:rPr>
      </w:pPr>
      <w:r>
        <w:rPr>
          <w:rFonts w:ascii="Arial Black" w:hAnsi="Arial Black"/>
          <w:noProof/>
          <w:lang w:eastAsia="sk-SK"/>
        </w:rPr>
        <w:drawing>
          <wp:anchor distT="0" distB="0" distL="114300" distR="114300" simplePos="0" relativeHeight="251706368" behindDoc="0" locked="0" layoutInCell="1" allowOverlap="1">
            <wp:simplePos x="0" y="0"/>
            <wp:positionH relativeFrom="margin">
              <wp:posOffset>2936875</wp:posOffset>
            </wp:positionH>
            <wp:positionV relativeFrom="margin">
              <wp:posOffset>3835400</wp:posOffset>
            </wp:positionV>
            <wp:extent cx="1029970" cy="1202690"/>
            <wp:effectExtent l="19050" t="0" r="0" b="0"/>
            <wp:wrapSquare wrapText="bothSides"/>
            <wp:docPr id="103" name="obrázek 9" descr="http://blog.sme.sk/blog/8695/153102/rastisl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log.sme.sk/blog/8695/153102/rastislav.jpg"/>
                    <pic:cNvPicPr>
                      <a:picLocks noChangeAspect="1" noChangeArrowheads="1"/>
                    </pic:cNvPicPr>
                  </pic:nvPicPr>
                  <pic:blipFill>
                    <a:blip r:embed="rId176" cstate="print"/>
                    <a:srcRect/>
                    <a:stretch>
                      <a:fillRect/>
                    </a:stretch>
                  </pic:blipFill>
                  <pic:spPr bwMode="auto">
                    <a:xfrm>
                      <a:off x="0" y="0"/>
                      <a:ext cx="1029970" cy="1202690"/>
                    </a:xfrm>
                    <a:prstGeom prst="rect">
                      <a:avLst/>
                    </a:prstGeom>
                    <a:noFill/>
                    <a:ln w="9525">
                      <a:noFill/>
                      <a:miter lim="800000"/>
                      <a:headEnd/>
                      <a:tailEnd/>
                    </a:ln>
                  </pic:spPr>
                </pic:pic>
              </a:graphicData>
            </a:graphic>
          </wp:anchor>
        </w:drawing>
      </w:r>
    </w:p>
    <w:p w:rsidR="00AE1F0C" w:rsidRDefault="00AE1F0C" w:rsidP="00BA5E45">
      <w:pPr>
        <w:tabs>
          <w:tab w:val="left" w:pos="6237"/>
        </w:tabs>
        <w:spacing w:line="15" w:lineRule="atLeast"/>
        <w:ind w:right="73"/>
      </w:pPr>
      <w:r>
        <w:rPr>
          <w:rFonts w:ascii="Arial Black" w:hAnsi="Arial Black"/>
        </w:rPr>
        <w:t xml:space="preserve">Svätoplukova – </w:t>
      </w:r>
      <w:r>
        <w:rPr>
          <w:b/>
          <w:bCs/>
        </w:rPr>
        <w:t>Svätopluk</w:t>
      </w:r>
      <w:r>
        <w:t xml:space="preserve">  /? </w:t>
      </w:r>
      <w:r w:rsidRPr="00C65DAA">
        <w:t xml:space="preserve">- </w:t>
      </w:r>
      <w:hyperlink r:id="rId177" w:tooltip="894" w:history="1">
        <w:r w:rsidRPr="00C65DAA">
          <w:rPr>
            <w:rStyle w:val="Hypertextovodkaz"/>
          </w:rPr>
          <w:t>894</w:t>
        </w:r>
      </w:hyperlink>
      <w:r>
        <w:t>/</w:t>
      </w:r>
      <w:r w:rsidRPr="00C65DAA">
        <w:t xml:space="preserve"> bol od 50. rokov </w:t>
      </w:r>
      <w:hyperlink r:id="rId178" w:tooltip="9. storočia" w:history="1">
        <w:r w:rsidRPr="00C65DAA">
          <w:rPr>
            <w:rStyle w:val="Hypertextovodkaz"/>
          </w:rPr>
          <w:t>9. storočia</w:t>
        </w:r>
      </w:hyperlink>
      <w:r w:rsidRPr="00C65DAA">
        <w:t xml:space="preserve"> kniežaťom </w:t>
      </w:r>
      <w:hyperlink r:id="rId179" w:tooltip="Nitrianske kniežatstvo" w:history="1">
        <w:r w:rsidRPr="00C65DAA">
          <w:rPr>
            <w:rStyle w:val="Hypertextovodkaz"/>
          </w:rPr>
          <w:t>Nitrianskeho kniežatstva</w:t>
        </w:r>
      </w:hyperlink>
      <w:r w:rsidRPr="00C65DAA">
        <w:t xml:space="preserve"> a </w:t>
      </w:r>
      <w:hyperlink r:id="rId180" w:tooltip="Rastislav" w:history="1">
        <w:r w:rsidRPr="00C65DAA">
          <w:rPr>
            <w:rStyle w:val="Hypertextovodkaz"/>
          </w:rPr>
          <w:t>Rastislavovým</w:t>
        </w:r>
      </w:hyperlink>
      <w:r w:rsidRPr="00C65DAA">
        <w:t xml:space="preserve"> spoluvládcom a od roku </w:t>
      </w:r>
      <w:hyperlink r:id="rId181" w:tooltip="871" w:history="1">
        <w:r w:rsidRPr="00C65DAA">
          <w:rPr>
            <w:rStyle w:val="Hypertextovodkaz"/>
          </w:rPr>
          <w:t>871</w:t>
        </w:r>
      </w:hyperlink>
      <w:r w:rsidRPr="00C65DAA">
        <w:t xml:space="preserve"> do roku </w:t>
      </w:r>
      <w:hyperlink r:id="rId182" w:tooltip="894" w:history="1">
        <w:r w:rsidRPr="00C65DAA">
          <w:rPr>
            <w:rStyle w:val="Hypertextovodkaz"/>
          </w:rPr>
          <w:t>894</w:t>
        </w:r>
      </w:hyperlink>
      <w:r w:rsidRPr="00C65DAA">
        <w:t xml:space="preserve"> tretím a najvýznamnejším panovníkom </w:t>
      </w:r>
      <w:hyperlink r:id="rId183" w:tooltip="Veľká Morava" w:history="1">
        <w:r w:rsidRPr="00C65DAA">
          <w:rPr>
            <w:rStyle w:val="Hypertextovodkaz"/>
          </w:rPr>
          <w:t>Veľkej Moravy</w:t>
        </w:r>
      </w:hyperlink>
      <w:r w:rsidRPr="00C65DAA">
        <w:t xml:space="preserve"> (podľa niektorých zdrojov mal titul </w:t>
      </w:r>
      <w:proofErr w:type="spellStart"/>
      <w:r w:rsidRPr="00C65DAA">
        <w:rPr>
          <w:i/>
          <w:iCs/>
        </w:rPr>
        <w:t>rex</w:t>
      </w:r>
      <w:proofErr w:type="spellEnd"/>
      <w:r w:rsidRPr="00C65DAA">
        <w:t xml:space="preserve">, čo znamená kráľ). Dátum jeho narodenia nie je známy, zomrel v roku </w:t>
      </w:r>
      <w:hyperlink r:id="rId184" w:tooltip="894" w:history="1">
        <w:r w:rsidRPr="00C65DAA">
          <w:rPr>
            <w:rStyle w:val="Hypertextovodkaz"/>
          </w:rPr>
          <w:t>894</w:t>
        </w:r>
      </w:hyperlink>
      <w:r w:rsidRPr="00C65DAA">
        <w:t xml:space="preserve">. Pochádzal z rodu </w:t>
      </w:r>
      <w:hyperlink r:id="rId185" w:tooltip="Mojmírovci" w:history="1">
        <w:proofErr w:type="spellStart"/>
        <w:r w:rsidRPr="00C65DAA">
          <w:rPr>
            <w:rStyle w:val="Hypertextovodkaz"/>
          </w:rPr>
          <w:t>Mojmírovcov</w:t>
        </w:r>
        <w:proofErr w:type="spellEnd"/>
      </w:hyperlink>
      <w:r w:rsidRPr="00C65DAA">
        <w:t>.</w:t>
      </w:r>
    </w:p>
    <w:p w:rsidR="00AE1F0C" w:rsidRDefault="0025511A" w:rsidP="00C24F6B">
      <w:pPr>
        <w:tabs>
          <w:tab w:val="left" w:pos="6237"/>
        </w:tabs>
        <w:ind w:right="73"/>
      </w:pPr>
      <w:hyperlink r:id="rId186" w:history="1"/>
    </w:p>
    <w:p w:rsidR="00AE1F0C" w:rsidRPr="00182538" w:rsidRDefault="00AE1F0C" w:rsidP="00357023">
      <w:pPr>
        <w:pStyle w:val="Normlnweb"/>
        <w:tabs>
          <w:tab w:val="left" w:pos="6237"/>
        </w:tabs>
        <w:ind w:right="73"/>
        <w:jc w:val="both"/>
      </w:pPr>
      <w:proofErr w:type="spellStart"/>
      <w:r w:rsidRPr="00182538">
        <w:rPr>
          <w:rFonts w:ascii="Arial Black" w:hAnsi="Arial Black"/>
        </w:rPr>
        <w:t>Šimonovská</w:t>
      </w:r>
      <w:proofErr w:type="spellEnd"/>
      <w:r w:rsidRPr="00182538">
        <w:rPr>
          <w:rFonts w:ascii="Arial Black" w:hAnsi="Arial Black"/>
        </w:rPr>
        <w:t xml:space="preserve"> ulica</w:t>
      </w:r>
      <w:r>
        <w:rPr>
          <w:rFonts w:ascii="Arial Black" w:hAnsi="Arial Black"/>
        </w:rPr>
        <w:t xml:space="preserve"> – </w:t>
      </w:r>
      <w:r w:rsidRPr="000E0187">
        <w:rPr>
          <w:rFonts w:asciiTheme="minorHAnsi" w:hAnsiTheme="minorHAnsi"/>
          <w:sz w:val="22"/>
          <w:szCs w:val="22"/>
        </w:rPr>
        <w:t>ťažko usúdiť, ako vznikol jej názov, možno na nej žilo viac nositeľov mena Šimon ako inde</w:t>
      </w:r>
      <w:r>
        <w:t>.</w:t>
      </w:r>
    </w:p>
    <w:p w:rsidR="00AE1F0C" w:rsidRDefault="000E0187" w:rsidP="00357023">
      <w:pPr>
        <w:pStyle w:val="Normlnweb"/>
        <w:tabs>
          <w:tab w:val="left" w:pos="6237"/>
        </w:tabs>
        <w:ind w:right="73"/>
        <w:jc w:val="both"/>
      </w:pPr>
      <w:r>
        <w:rPr>
          <w:rFonts w:ascii="Arial Black" w:hAnsi="Arial Black"/>
          <w:noProof/>
        </w:rPr>
        <w:lastRenderedPageBreak/>
        <w:drawing>
          <wp:anchor distT="0" distB="0" distL="114300" distR="114300" simplePos="0" relativeHeight="251699200" behindDoc="1" locked="0" layoutInCell="1" allowOverlap="1">
            <wp:simplePos x="0" y="0"/>
            <wp:positionH relativeFrom="column">
              <wp:posOffset>78105</wp:posOffset>
            </wp:positionH>
            <wp:positionV relativeFrom="paragraph">
              <wp:posOffset>57785</wp:posOffset>
            </wp:positionV>
            <wp:extent cx="1000125" cy="1381125"/>
            <wp:effectExtent l="19050" t="0" r="9525" b="0"/>
            <wp:wrapThrough wrapText="bothSides">
              <wp:wrapPolygon edited="0">
                <wp:start x="-411" y="0"/>
                <wp:lineTo x="-411" y="21451"/>
                <wp:lineTo x="21806" y="21451"/>
                <wp:lineTo x="21806" y="0"/>
                <wp:lineTo x="-411" y="0"/>
              </wp:wrapPolygon>
            </wp:wrapThrough>
            <wp:docPr id="63" name="obrázek 24" descr="soltesova_naj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oltesova_najst"/>
                    <pic:cNvPicPr>
                      <a:picLocks noChangeAspect="1" noChangeArrowheads="1"/>
                    </pic:cNvPicPr>
                  </pic:nvPicPr>
                  <pic:blipFill>
                    <a:blip r:embed="rId187" cstate="print"/>
                    <a:srcRect/>
                    <a:stretch>
                      <a:fillRect/>
                    </a:stretch>
                  </pic:blipFill>
                  <pic:spPr bwMode="auto">
                    <a:xfrm>
                      <a:off x="0" y="0"/>
                      <a:ext cx="1000125" cy="1381125"/>
                    </a:xfrm>
                    <a:prstGeom prst="rect">
                      <a:avLst/>
                    </a:prstGeom>
                    <a:noFill/>
                  </pic:spPr>
                </pic:pic>
              </a:graphicData>
            </a:graphic>
          </wp:anchor>
        </w:drawing>
      </w:r>
      <w:r w:rsidR="00AE1F0C" w:rsidRPr="004A01F8">
        <w:rPr>
          <w:rFonts w:ascii="Arial Black" w:hAnsi="Arial Black"/>
        </w:rPr>
        <w:t xml:space="preserve">Eleny </w:t>
      </w:r>
      <w:proofErr w:type="spellStart"/>
      <w:r w:rsidR="00AE1F0C" w:rsidRPr="004A01F8">
        <w:rPr>
          <w:rFonts w:ascii="Arial Black" w:hAnsi="Arial Black"/>
        </w:rPr>
        <w:t>Maróthy-Šoltésovej</w:t>
      </w:r>
      <w:proofErr w:type="spellEnd"/>
      <w:r w:rsidR="00AE1F0C">
        <w:t xml:space="preserve"> - </w:t>
      </w:r>
      <w:r w:rsidR="00AE1F0C" w:rsidRPr="00EC3E11">
        <w:rPr>
          <w:b/>
          <w:bCs/>
        </w:rPr>
        <w:t xml:space="preserve">Elena </w:t>
      </w:r>
      <w:proofErr w:type="spellStart"/>
      <w:r w:rsidR="00AE1F0C" w:rsidRPr="00EC3E11">
        <w:rPr>
          <w:b/>
          <w:bCs/>
        </w:rPr>
        <w:t>Maróthy-Šoltésová</w:t>
      </w:r>
      <w:proofErr w:type="spellEnd"/>
      <w:r w:rsidR="00AE1F0C" w:rsidRPr="004A01F8">
        <w:t xml:space="preserve">  / </w:t>
      </w:r>
      <w:hyperlink r:id="rId188" w:tooltip="1855" w:history="1">
        <w:r w:rsidR="00AE1F0C" w:rsidRPr="004A01F8">
          <w:rPr>
            <w:rStyle w:val="Hypertextovodkaz"/>
          </w:rPr>
          <w:t>1855</w:t>
        </w:r>
      </w:hyperlink>
      <w:r w:rsidR="00AE1F0C" w:rsidRPr="004A01F8">
        <w:t xml:space="preserve"> - </w:t>
      </w:r>
      <w:hyperlink r:id="rId189" w:tooltip="1939" w:history="1">
        <w:r w:rsidR="00AE1F0C" w:rsidRPr="004A01F8">
          <w:rPr>
            <w:rStyle w:val="Hypertextovodkaz"/>
          </w:rPr>
          <w:t>1939</w:t>
        </w:r>
      </w:hyperlink>
      <w:r w:rsidR="00AE1F0C" w:rsidRPr="004A01F8">
        <w:t xml:space="preserve">/  bola </w:t>
      </w:r>
      <w:hyperlink r:id="rId190" w:tooltip="Slovensko" w:history="1">
        <w:r w:rsidR="00AE1F0C" w:rsidRPr="004A01F8">
          <w:rPr>
            <w:rStyle w:val="Hypertextovodkaz"/>
          </w:rPr>
          <w:t>slovenská</w:t>
        </w:r>
      </w:hyperlink>
      <w:r w:rsidR="00AE1F0C" w:rsidRPr="004A01F8">
        <w:t xml:space="preserve"> </w:t>
      </w:r>
      <w:hyperlink r:id="rId191" w:tooltip="Spisovateľ" w:history="1">
        <w:r w:rsidR="00AE1F0C" w:rsidRPr="004A01F8">
          <w:rPr>
            <w:rStyle w:val="Hypertextovodkaz"/>
          </w:rPr>
          <w:t>prozaička</w:t>
        </w:r>
      </w:hyperlink>
      <w:r w:rsidR="00AE1F0C" w:rsidRPr="004A01F8">
        <w:t xml:space="preserve">, </w:t>
      </w:r>
      <w:hyperlink r:id="rId192" w:tooltip="Redaktor (stránka neexistuje)" w:history="1">
        <w:r w:rsidR="00AE1F0C" w:rsidRPr="004A01F8">
          <w:rPr>
            <w:rStyle w:val="Hypertextovodkaz"/>
          </w:rPr>
          <w:t>redaktorka</w:t>
        </w:r>
      </w:hyperlink>
      <w:r w:rsidR="00AE1F0C" w:rsidRPr="004A01F8">
        <w:t xml:space="preserve"> a </w:t>
      </w:r>
      <w:hyperlink r:id="rId193" w:tooltip="Publicista" w:history="1">
        <w:r w:rsidR="00AE1F0C" w:rsidRPr="004A01F8">
          <w:rPr>
            <w:rStyle w:val="Hypertextovodkaz"/>
          </w:rPr>
          <w:t>publicistka</w:t>
        </w:r>
      </w:hyperlink>
      <w:r w:rsidR="00AE1F0C" w:rsidRPr="004A01F8">
        <w:t>.</w:t>
      </w:r>
    </w:p>
    <w:p w:rsidR="00AE1F0C" w:rsidRPr="00EC3E11" w:rsidRDefault="00AE1F0C" w:rsidP="00C24F6B">
      <w:pPr>
        <w:tabs>
          <w:tab w:val="left" w:pos="6237"/>
        </w:tabs>
        <w:spacing w:line="15" w:lineRule="atLeast"/>
        <w:ind w:right="73"/>
        <w:rPr>
          <w:b/>
          <w:i/>
        </w:rPr>
      </w:pPr>
      <w:r>
        <w:t xml:space="preserve"> </w:t>
      </w:r>
      <w:r w:rsidRPr="00EC3E11">
        <w:rPr>
          <w:b/>
        </w:rPr>
        <w:t xml:space="preserve"> </w:t>
      </w:r>
      <w:r w:rsidRPr="00EC3E11">
        <w:rPr>
          <w:b/>
          <w:i/>
        </w:rPr>
        <w:t>„Pestovanie kamarátstva je pre dieťa najpríjemnejšou stránkou školy.“</w:t>
      </w:r>
    </w:p>
    <w:p w:rsidR="00AE1F0C" w:rsidRPr="00C540C9" w:rsidRDefault="00AE1F0C" w:rsidP="00C24F6B">
      <w:pPr>
        <w:tabs>
          <w:tab w:val="left" w:pos="6237"/>
        </w:tabs>
        <w:spacing w:line="15" w:lineRule="atLeast"/>
        <w:ind w:right="73"/>
        <w:rPr>
          <w:b/>
          <w:i/>
        </w:rPr>
      </w:pPr>
      <w:r w:rsidRPr="00EC3E11">
        <w:rPr>
          <w:b/>
        </w:rPr>
        <w:t xml:space="preserve">                                          </w:t>
      </w:r>
      <w:r w:rsidRPr="00C540C9">
        <w:rPr>
          <w:b/>
          <w:i/>
        </w:rPr>
        <w:t xml:space="preserve"> /E. M. Šoltésová/</w:t>
      </w:r>
      <w:hyperlink r:id="rId194" w:history="1"/>
    </w:p>
    <w:p w:rsidR="00AE1F0C" w:rsidRDefault="000E0187" w:rsidP="00C24F6B">
      <w:pPr>
        <w:tabs>
          <w:tab w:val="left" w:pos="6237"/>
        </w:tabs>
        <w:ind w:right="73"/>
        <w:rPr>
          <w:rFonts w:ascii="Arial Black" w:hAnsi="Arial Black"/>
        </w:rPr>
      </w:pPr>
      <w:r>
        <w:rPr>
          <w:rFonts w:ascii="Arial Black" w:hAnsi="Arial Black"/>
          <w:noProof/>
          <w:lang w:eastAsia="sk-SK"/>
        </w:rPr>
        <w:drawing>
          <wp:anchor distT="0" distB="0" distL="114300" distR="114300" simplePos="0" relativeHeight="251700224" behindDoc="1" locked="0" layoutInCell="1" allowOverlap="1">
            <wp:simplePos x="0" y="0"/>
            <wp:positionH relativeFrom="column">
              <wp:posOffset>2907030</wp:posOffset>
            </wp:positionH>
            <wp:positionV relativeFrom="paragraph">
              <wp:posOffset>63500</wp:posOffset>
            </wp:positionV>
            <wp:extent cx="1114425" cy="1581150"/>
            <wp:effectExtent l="19050" t="0" r="9525" b="0"/>
            <wp:wrapNone/>
            <wp:docPr id="62" name="obrázek 25" descr="futbal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utbalista"/>
                    <pic:cNvPicPr>
                      <a:picLocks noChangeAspect="1" noChangeArrowheads="1"/>
                    </pic:cNvPicPr>
                  </pic:nvPicPr>
                  <pic:blipFill>
                    <a:blip r:embed="rId195" cstate="print"/>
                    <a:srcRect/>
                    <a:stretch>
                      <a:fillRect/>
                    </a:stretch>
                  </pic:blipFill>
                  <pic:spPr bwMode="auto">
                    <a:xfrm>
                      <a:off x="0" y="0"/>
                      <a:ext cx="1114425" cy="1581150"/>
                    </a:xfrm>
                    <a:prstGeom prst="rect">
                      <a:avLst/>
                    </a:prstGeom>
                    <a:noFill/>
                  </pic:spPr>
                </pic:pic>
              </a:graphicData>
            </a:graphic>
          </wp:anchor>
        </w:drawing>
      </w:r>
    </w:p>
    <w:p w:rsidR="000E0187" w:rsidRDefault="00AE1F0C" w:rsidP="00C24F6B">
      <w:pPr>
        <w:tabs>
          <w:tab w:val="left" w:pos="6237"/>
        </w:tabs>
        <w:spacing w:after="0" w:line="240" w:lineRule="auto"/>
        <w:ind w:right="73"/>
      </w:pPr>
      <w:r w:rsidRPr="00182538">
        <w:rPr>
          <w:rFonts w:ascii="Arial Black" w:hAnsi="Arial Black"/>
        </w:rPr>
        <w:t xml:space="preserve">Športová </w:t>
      </w:r>
      <w:r>
        <w:t xml:space="preserve"> –  vedie z hlavnej cesty smerom </w:t>
      </w:r>
    </w:p>
    <w:p w:rsidR="00AE1F0C" w:rsidRDefault="000E0187" w:rsidP="00C24F6B">
      <w:pPr>
        <w:tabs>
          <w:tab w:val="left" w:pos="6237"/>
        </w:tabs>
        <w:spacing w:after="0" w:line="240" w:lineRule="auto"/>
        <w:ind w:right="73"/>
      </w:pPr>
      <w:r>
        <w:t xml:space="preserve">                             </w:t>
      </w:r>
      <w:r w:rsidR="00AE1F0C">
        <w:t>k športovému štadiónu.</w:t>
      </w:r>
      <w:r w:rsidR="00AE1F0C" w:rsidRPr="00381CFB">
        <w:t xml:space="preserve"> </w:t>
      </w:r>
    </w:p>
    <w:p w:rsidR="00AE1F0C" w:rsidRDefault="00AE1F0C" w:rsidP="00C24F6B">
      <w:pPr>
        <w:tabs>
          <w:tab w:val="left" w:pos="6237"/>
        </w:tabs>
        <w:spacing w:line="15" w:lineRule="atLeast"/>
        <w:ind w:right="73"/>
      </w:pPr>
    </w:p>
    <w:p w:rsidR="00AE1F0C" w:rsidRDefault="00AE1F0C" w:rsidP="00C24F6B">
      <w:pPr>
        <w:pStyle w:val="Normlnweb"/>
        <w:tabs>
          <w:tab w:val="left" w:pos="6237"/>
        </w:tabs>
        <w:ind w:right="73"/>
      </w:pPr>
      <w:r>
        <w:t xml:space="preserve"> </w:t>
      </w:r>
      <w:hyperlink r:id="rId196" w:history="1"/>
    </w:p>
    <w:p w:rsidR="00AE1F0C" w:rsidRDefault="00AE1F0C" w:rsidP="00C24F6B">
      <w:pPr>
        <w:tabs>
          <w:tab w:val="left" w:pos="6237"/>
        </w:tabs>
        <w:spacing w:line="15" w:lineRule="atLeast"/>
        <w:ind w:right="73"/>
        <w:jc w:val="both"/>
        <w:rPr>
          <w:rFonts w:ascii="Arial Black" w:hAnsi="Arial Black"/>
          <w:b/>
        </w:rPr>
      </w:pPr>
    </w:p>
    <w:p w:rsidR="00357023" w:rsidRDefault="00357023" w:rsidP="00C24F6B">
      <w:pPr>
        <w:tabs>
          <w:tab w:val="left" w:pos="6237"/>
        </w:tabs>
        <w:spacing w:line="15" w:lineRule="atLeast"/>
        <w:ind w:right="73"/>
        <w:jc w:val="both"/>
        <w:rPr>
          <w:rFonts w:ascii="Arial Black" w:hAnsi="Arial Black"/>
          <w:b/>
        </w:rPr>
      </w:pPr>
    </w:p>
    <w:p w:rsidR="00AE1F0C" w:rsidRPr="000E0187" w:rsidRDefault="00357023" w:rsidP="00C24F6B">
      <w:pPr>
        <w:tabs>
          <w:tab w:val="left" w:pos="6237"/>
        </w:tabs>
        <w:spacing w:line="15" w:lineRule="atLeast"/>
        <w:ind w:right="73"/>
        <w:jc w:val="both"/>
      </w:pPr>
      <w:r>
        <w:rPr>
          <w:rFonts w:ascii="Arial Black" w:hAnsi="Arial Black"/>
          <w:b/>
          <w:noProof/>
          <w:lang w:eastAsia="sk-SK"/>
        </w:rPr>
        <w:drawing>
          <wp:anchor distT="0" distB="0" distL="114300" distR="114300" simplePos="0" relativeHeight="251701248" behindDoc="1" locked="0" layoutInCell="1" allowOverlap="1">
            <wp:simplePos x="0" y="0"/>
            <wp:positionH relativeFrom="column">
              <wp:posOffset>-129540</wp:posOffset>
            </wp:positionH>
            <wp:positionV relativeFrom="paragraph">
              <wp:posOffset>219075</wp:posOffset>
            </wp:positionV>
            <wp:extent cx="1143000" cy="1323975"/>
            <wp:effectExtent l="19050" t="0" r="0" b="0"/>
            <wp:wrapThrough wrapText="bothSides">
              <wp:wrapPolygon edited="0">
                <wp:start x="-360" y="0"/>
                <wp:lineTo x="-360" y="21445"/>
                <wp:lineTo x="21600" y="21445"/>
                <wp:lineTo x="21600" y="0"/>
                <wp:lineTo x="-360" y="0"/>
              </wp:wrapPolygon>
            </wp:wrapThrough>
            <wp:docPr id="61" name="obrázek 26" descr="tajov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ajovsky"/>
                    <pic:cNvPicPr>
                      <a:picLocks noChangeAspect="1" noChangeArrowheads="1"/>
                    </pic:cNvPicPr>
                  </pic:nvPicPr>
                  <pic:blipFill>
                    <a:blip r:embed="rId197" cstate="print"/>
                    <a:srcRect/>
                    <a:stretch>
                      <a:fillRect/>
                    </a:stretch>
                  </pic:blipFill>
                  <pic:spPr bwMode="auto">
                    <a:xfrm>
                      <a:off x="0" y="0"/>
                      <a:ext cx="1143000" cy="1323975"/>
                    </a:xfrm>
                    <a:prstGeom prst="rect">
                      <a:avLst/>
                    </a:prstGeom>
                    <a:noFill/>
                  </pic:spPr>
                </pic:pic>
              </a:graphicData>
            </a:graphic>
          </wp:anchor>
        </w:drawing>
      </w:r>
      <w:r w:rsidR="00AE1F0C" w:rsidRPr="00E0490A">
        <w:rPr>
          <w:rFonts w:ascii="Arial Black" w:hAnsi="Arial Black"/>
          <w:b/>
        </w:rPr>
        <w:t xml:space="preserve">Jozefa </w:t>
      </w:r>
      <w:proofErr w:type="spellStart"/>
      <w:r w:rsidR="00AE1F0C" w:rsidRPr="00E0490A">
        <w:rPr>
          <w:rFonts w:ascii="Arial Black" w:hAnsi="Arial Black"/>
          <w:b/>
        </w:rPr>
        <w:t>Gregora</w:t>
      </w:r>
      <w:r w:rsidR="00AE1F0C">
        <w:rPr>
          <w:rFonts w:ascii="Arial Black" w:hAnsi="Arial Black"/>
          <w:b/>
        </w:rPr>
        <w:t>-</w:t>
      </w:r>
      <w:r w:rsidR="00AE1F0C" w:rsidRPr="00E0490A">
        <w:rPr>
          <w:rFonts w:ascii="Arial Black" w:hAnsi="Arial Black"/>
          <w:b/>
        </w:rPr>
        <w:t>Tajovského</w:t>
      </w:r>
      <w:proofErr w:type="spellEnd"/>
      <w:r w:rsidR="00AE1F0C" w:rsidRPr="00E0490A">
        <w:rPr>
          <w:rFonts w:ascii="Arial Black" w:hAnsi="Arial Black"/>
          <w:b/>
        </w:rPr>
        <w:t xml:space="preserve"> </w:t>
      </w:r>
      <w:r w:rsidR="00AE1F0C">
        <w:rPr>
          <w:rFonts w:ascii="Arial Black" w:hAnsi="Arial Black"/>
        </w:rPr>
        <w:t xml:space="preserve">– </w:t>
      </w:r>
      <w:r w:rsidR="00AE1F0C" w:rsidRPr="000E0187">
        <w:rPr>
          <w:b/>
        </w:rPr>
        <w:t xml:space="preserve">Jozef </w:t>
      </w:r>
      <w:proofErr w:type="spellStart"/>
      <w:r w:rsidR="00AE1F0C" w:rsidRPr="000E0187">
        <w:rPr>
          <w:b/>
        </w:rPr>
        <w:t>Gregor-Tajovský</w:t>
      </w:r>
      <w:proofErr w:type="spellEnd"/>
      <w:r w:rsidR="00AE1F0C" w:rsidRPr="000E0187">
        <w:t xml:space="preserve">, vlastným menom </w:t>
      </w:r>
      <w:r w:rsidR="00AE1F0C" w:rsidRPr="000E0187">
        <w:rPr>
          <w:bCs/>
        </w:rPr>
        <w:t>Jozef Gregor, /</w:t>
      </w:r>
      <w:hyperlink r:id="rId198" w:tooltip="1874" w:history="1">
        <w:r w:rsidR="00AE1F0C" w:rsidRPr="000E0187">
          <w:rPr>
            <w:rStyle w:val="Hypertextovodkaz"/>
            <w:color w:val="auto"/>
            <w:u w:val="none"/>
          </w:rPr>
          <w:t>1874</w:t>
        </w:r>
      </w:hyperlink>
      <w:r w:rsidR="00AE1F0C" w:rsidRPr="000E0187">
        <w:t xml:space="preserve"> - </w:t>
      </w:r>
      <w:hyperlink r:id="rId199" w:tooltip="1940" w:history="1">
        <w:r w:rsidR="00AE1F0C" w:rsidRPr="000E0187">
          <w:rPr>
            <w:rStyle w:val="Hypertextovodkaz"/>
            <w:color w:val="auto"/>
            <w:u w:val="none"/>
          </w:rPr>
          <w:t>1940</w:t>
        </w:r>
      </w:hyperlink>
      <w:r w:rsidR="00AE1F0C" w:rsidRPr="000E0187">
        <w:t xml:space="preserve">/ bol </w:t>
      </w:r>
      <w:hyperlink r:id="rId200" w:tooltip="Slováci" w:history="1">
        <w:r w:rsidR="00AE1F0C" w:rsidRPr="000E0187">
          <w:rPr>
            <w:rStyle w:val="Hypertextovodkaz"/>
            <w:color w:val="auto"/>
            <w:u w:val="none"/>
          </w:rPr>
          <w:t>slovenský</w:t>
        </w:r>
      </w:hyperlink>
      <w:r w:rsidR="00AE1F0C" w:rsidRPr="000E0187">
        <w:t xml:space="preserve"> </w:t>
      </w:r>
      <w:hyperlink r:id="rId201" w:tooltip="Spisovateľ" w:history="1">
        <w:r w:rsidR="00AE1F0C" w:rsidRPr="000E0187">
          <w:rPr>
            <w:rStyle w:val="Hypertextovodkaz"/>
            <w:color w:val="auto"/>
            <w:u w:val="none"/>
          </w:rPr>
          <w:t>prozaik</w:t>
        </w:r>
      </w:hyperlink>
      <w:r w:rsidR="00AE1F0C" w:rsidRPr="000E0187">
        <w:t xml:space="preserve">, </w:t>
      </w:r>
      <w:hyperlink r:id="rId202" w:tooltip="Dramatik" w:history="1">
        <w:r w:rsidR="00AE1F0C" w:rsidRPr="000E0187">
          <w:rPr>
            <w:rStyle w:val="Hypertextovodkaz"/>
            <w:color w:val="auto"/>
            <w:u w:val="none"/>
          </w:rPr>
          <w:t>dramatik</w:t>
        </w:r>
      </w:hyperlink>
      <w:r w:rsidR="00AE1F0C" w:rsidRPr="000E0187">
        <w:t xml:space="preserve">, </w:t>
      </w:r>
      <w:hyperlink r:id="rId203" w:tooltip="Básnik" w:history="1">
        <w:r w:rsidR="00AE1F0C" w:rsidRPr="000E0187">
          <w:rPr>
            <w:rStyle w:val="Hypertextovodkaz"/>
            <w:color w:val="auto"/>
            <w:u w:val="none"/>
          </w:rPr>
          <w:t>básnik</w:t>
        </w:r>
      </w:hyperlink>
      <w:r w:rsidR="00AE1F0C" w:rsidRPr="000E0187">
        <w:t xml:space="preserve">, </w:t>
      </w:r>
      <w:hyperlink r:id="rId204" w:tooltip="Redaktor (stránka neexistuje)" w:history="1">
        <w:r w:rsidR="00AE1F0C" w:rsidRPr="000E0187">
          <w:rPr>
            <w:rStyle w:val="Hypertextovodkaz"/>
            <w:color w:val="auto"/>
            <w:u w:val="none"/>
          </w:rPr>
          <w:t>redaktor</w:t>
        </w:r>
      </w:hyperlink>
      <w:r w:rsidR="00AE1F0C" w:rsidRPr="000E0187">
        <w:t xml:space="preserve">, </w:t>
      </w:r>
      <w:hyperlink r:id="rId205" w:tooltip="Učiteľ" w:history="1">
        <w:r w:rsidR="00AE1F0C" w:rsidRPr="000E0187">
          <w:rPr>
            <w:rStyle w:val="Hypertextovodkaz"/>
            <w:color w:val="auto"/>
            <w:u w:val="none"/>
          </w:rPr>
          <w:t>učiteľ</w:t>
        </w:r>
      </w:hyperlink>
      <w:r w:rsidR="00AE1F0C" w:rsidRPr="000E0187">
        <w:t xml:space="preserve">, </w:t>
      </w:r>
      <w:hyperlink r:id="rId206" w:tooltip="Úradník" w:history="1">
        <w:r w:rsidR="00AE1F0C" w:rsidRPr="000E0187">
          <w:rPr>
            <w:rStyle w:val="Hypertextovodkaz"/>
            <w:color w:val="auto"/>
            <w:u w:val="none"/>
          </w:rPr>
          <w:t>úradník</w:t>
        </w:r>
      </w:hyperlink>
      <w:r w:rsidR="00AE1F0C" w:rsidRPr="000E0187">
        <w:t xml:space="preserve">, </w:t>
      </w:r>
      <w:hyperlink r:id="rId207" w:tooltip="Politik" w:history="1">
        <w:r w:rsidR="00AE1F0C" w:rsidRPr="000E0187">
          <w:rPr>
            <w:rStyle w:val="Hypertextovodkaz"/>
            <w:color w:val="auto"/>
            <w:u w:val="none"/>
          </w:rPr>
          <w:t>politik</w:t>
        </w:r>
      </w:hyperlink>
      <w:r w:rsidR="00AE1F0C" w:rsidRPr="000E0187">
        <w:t xml:space="preserve">, predstaviteľ literárneho realizmu.  Detstvo často trávil u starých rodičov, ku ktorým sa napokon aj natrvalo presťahoval. Písal najmä poviedky a divadelné hry. </w:t>
      </w:r>
      <w:hyperlink r:id="rId208" w:history="1"/>
      <w:r w:rsidR="00AE1F0C" w:rsidRPr="000E0187">
        <w:t xml:space="preserve">V mnohých poviedkach píše o svojich starých rodičoch, ktorých nadovšetko miloval. </w:t>
      </w:r>
    </w:p>
    <w:p w:rsidR="00AE1F0C" w:rsidRPr="00EF2B93" w:rsidRDefault="00AE1F0C" w:rsidP="00C24F6B">
      <w:pPr>
        <w:pStyle w:val="Normlnweb"/>
        <w:tabs>
          <w:tab w:val="left" w:pos="6237"/>
        </w:tabs>
        <w:ind w:right="73"/>
        <w:rPr>
          <w:i/>
        </w:rPr>
      </w:pPr>
      <w:r>
        <w:t xml:space="preserve"> </w:t>
      </w:r>
      <w:r w:rsidRPr="00EC3E11">
        <w:rPr>
          <w:b/>
          <w:i/>
        </w:rPr>
        <w:t xml:space="preserve">„Pre nás žili, pre nás pracovali a strádali bez oddychu až do konca, i      nechže je obom ľahká slovenská zem.“ /J. G. </w:t>
      </w:r>
      <w:proofErr w:type="spellStart"/>
      <w:r w:rsidRPr="00EC3E11">
        <w:rPr>
          <w:b/>
          <w:i/>
        </w:rPr>
        <w:t>Tajovský</w:t>
      </w:r>
      <w:proofErr w:type="spellEnd"/>
      <w:r w:rsidRPr="00EC3E11">
        <w:rPr>
          <w:b/>
          <w:i/>
        </w:rPr>
        <w:t xml:space="preserve"> – Do konca/</w:t>
      </w:r>
    </w:p>
    <w:p w:rsidR="00AE1F0C" w:rsidRPr="003D52A9" w:rsidRDefault="00AE1F0C" w:rsidP="00BA5E45">
      <w:pPr>
        <w:pStyle w:val="Normlnweb"/>
        <w:tabs>
          <w:tab w:val="left" w:pos="6237"/>
        </w:tabs>
        <w:ind w:right="73"/>
        <w:jc w:val="both"/>
        <w:rPr>
          <w:rFonts w:ascii="Arial Black" w:hAnsi="Arial Black"/>
        </w:rPr>
      </w:pPr>
      <w:r>
        <w:rPr>
          <w:rFonts w:ascii="Arial Black" w:hAnsi="Arial Black"/>
        </w:rPr>
        <w:t xml:space="preserve">Tichá  – </w:t>
      </w:r>
      <w:r w:rsidRPr="003D52A9">
        <w:t xml:space="preserve">pokojná a tichá ulica na okraji mesta, je </w:t>
      </w:r>
      <w:r w:rsidR="00BA5E45">
        <w:t>n</w:t>
      </w:r>
      <w:r w:rsidRPr="003D52A9">
        <w:t>eprejazdná</w:t>
      </w:r>
      <w:r>
        <w:t>.</w:t>
      </w:r>
    </w:p>
    <w:p w:rsidR="00AE1F0C" w:rsidRDefault="00AE1F0C" w:rsidP="00BA5E45">
      <w:pPr>
        <w:pStyle w:val="Normlnweb"/>
        <w:tabs>
          <w:tab w:val="left" w:pos="6237"/>
        </w:tabs>
        <w:ind w:right="73"/>
        <w:jc w:val="both"/>
      </w:pPr>
      <w:r>
        <w:rPr>
          <w:rFonts w:ascii="Arial Black" w:hAnsi="Arial Black"/>
        </w:rPr>
        <w:lastRenderedPageBreak/>
        <w:t xml:space="preserve">Trenčianska  – </w:t>
      </w:r>
      <w:r w:rsidRPr="00182538">
        <w:t>nachádza sa na hlavnom cestnom ťahu na Trenčín</w:t>
      </w:r>
      <w:r>
        <w:t>.</w:t>
      </w:r>
      <w:hyperlink r:id="rId209" w:history="1"/>
    </w:p>
    <w:p w:rsidR="00AE1F0C" w:rsidRPr="000E0187" w:rsidRDefault="000E0187" w:rsidP="00C24F6B">
      <w:pPr>
        <w:pStyle w:val="Normlnweb"/>
        <w:tabs>
          <w:tab w:val="left" w:pos="6237"/>
        </w:tabs>
        <w:ind w:right="73"/>
        <w:jc w:val="both"/>
        <w:rPr>
          <w:rFonts w:asciiTheme="minorHAnsi" w:hAnsiTheme="minorHAnsi"/>
          <w:sz w:val="22"/>
          <w:szCs w:val="22"/>
        </w:rPr>
      </w:pPr>
      <w:r>
        <w:rPr>
          <w:rFonts w:ascii="Arial Black" w:hAnsi="Arial Black"/>
          <w:noProof/>
        </w:rPr>
        <w:drawing>
          <wp:anchor distT="0" distB="0" distL="114300" distR="114300" simplePos="0" relativeHeight="251702272" behindDoc="1" locked="0" layoutInCell="1" allowOverlap="1">
            <wp:simplePos x="0" y="0"/>
            <wp:positionH relativeFrom="column">
              <wp:posOffset>-53340</wp:posOffset>
            </wp:positionH>
            <wp:positionV relativeFrom="paragraph">
              <wp:posOffset>50800</wp:posOffset>
            </wp:positionV>
            <wp:extent cx="2000250" cy="1504950"/>
            <wp:effectExtent l="19050" t="0" r="0" b="0"/>
            <wp:wrapThrough wrapText="bothSides">
              <wp:wrapPolygon edited="0">
                <wp:start x="-206" y="0"/>
                <wp:lineTo x="-206" y="21327"/>
                <wp:lineTo x="21600" y="21327"/>
                <wp:lineTo x="21600" y="0"/>
                <wp:lineTo x="-206" y="0"/>
              </wp:wrapPolygon>
            </wp:wrapThrough>
            <wp:docPr id="60" name="obrázek 27" descr="snlm0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nlm0583"/>
                    <pic:cNvPicPr>
                      <a:picLocks noChangeAspect="1" noChangeArrowheads="1"/>
                    </pic:cNvPicPr>
                  </pic:nvPicPr>
                  <pic:blipFill>
                    <a:blip r:embed="rId210" cstate="print"/>
                    <a:srcRect/>
                    <a:stretch>
                      <a:fillRect/>
                    </a:stretch>
                  </pic:blipFill>
                  <pic:spPr bwMode="auto">
                    <a:xfrm>
                      <a:off x="0" y="0"/>
                      <a:ext cx="2000250" cy="1504950"/>
                    </a:xfrm>
                    <a:prstGeom prst="rect">
                      <a:avLst/>
                    </a:prstGeom>
                    <a:noFill/>
                  </pic:spPr>
                </pic:pic>
              </a:graphicData>
            </a:graphic>
          </wp:anchor>
        </w:drawing>
      </w:r>
      <w:proofErr w:type="spellStart"/>
      <w:r w:rsidR="00AE1F0C" w:rsidRPr="003D52A9">
        <w:rPr>
          <w:rFonts w:ascii="Arial Black" w:hAnsi="Arial Black"/>
        </w:rPr>
        <w:t>Svätozára</w:t>
      </w:r>
      <w:proofErr w:type="spellEnd"/>
      <w:r w:rsidR="00AE1F0C" w:rsidRPr="003D52A9">
        <w:rPr>
          <w:rFonts w:ascii="Arial Black" w:hAnsi="Arial Black"/>
        </w:rPr>
        <w:t xml:space="preserve"> </w:t>
      </w:r>
      <w:proofErr w:type="spellStart"/>
      <w:r w:rsidR="00AE1F0C" w:rsidRPr="003D52A9">
        <w:rPr>
          <w:rFonts w:ascii="Arial Black" w:hAnsi="Arial Black"/>
        </w:rPr>
        <w:t>Hurbana</w:t>
      </w:r>
      <w:proofErr w:type="spellEnd"/>
      <w:r w:rsidR="00AE1F0C" w:rsidRPr="003D52A9">
        <w:rPr>
          <w:rFonts w:ascii="Arial Black" w:hAnsi="Arial Black"/>
        </w:rPr>
        <w:t xml:space="preserve"> </w:t>
      </w:r>
      <w:proofErr w:type="spellStart"/>
      <w:r w:rsidR="00AE1F0C" w:rsidRPr="003D52A9">
        <w:rPr>
          <w:rFonts w:ascii="Arial Black" w:hAnsi="Arial Black"/>
        </w:rPr>
        <w:t>Vajanského</w:t>
      </w:r>
      <w:proofErr w:type="spellEnd"/>
      <w:r w:rsidR="00AE1F0C" w:rsidRPr="003D52A9">
        <w:rPr>
          <w:rFonts w:ascii="Arial Black" w:hAnsi="Arial Black"/>
        </w:rPr>
        <w:t xml:space="preserve"> </w:t>
      </w:r>
      <w:r w:rsidR="00AE1F0C">
        <w:rPr>
          <w:rFonts w:ascii="Arial Black" w:hAnsi="Arial Black"/>
        </w:rPr>
        <w:t xml:space="preserve">- </w:t>
      </w:r>
      <w:r w:rsidR="00AE1F0C" w:rsidRPr="000E0187">
        <w:rPr>
          <w:rFonts w:asciiTheme="minorHAnsi" w:hAnsiTheme="minorHAnsi"/>
          <w:b/>
          <w:bCs/>
          <w:sz w:val="22"/>
          <w:szCs w:val="22"/>
        </w:rPr>
        <w:t xml:space="preserve">Svetozár </w:t>
      </w:r>
      <w:proofErr w:type="spellStart"/>
      <w:r w:rsidR="00AE1F0C" w:rsidRPr="000E0187">
        <w:rPr>
          <w:rFonts w:asciiTheme="minorHAnsi" w:hAnsiTheme="minorHAnsi"/>
          <w:b/>
          <w:bCs/>
          <w:sz w:val="22"/>
          <w:szCs w:val="22"/>
        </w:rPr>
        <w:t>Hurban-Vajanský</w:t>
      </w:r>
      <w:proofErr w:type="spellEnd"/>
      <w:r w:rsidR="00AE1F0C" w:rsidRPr="000E0187">
        <w:rPr>
          <w:rFonts w:asciiTheme="minorHAnsi" w:hAnsiTheme="minorHAnsi"/>
          <w:sz w:val="22"/>
          <w:szCs w:val="22"/>
        </w:rPr>
        <w:t xml:space="preserve">, vlastným menom </w:t>
      </w:r>
      <w:r w:rsidR="00AE1F0C" w:rsidRPr="000E0187">
        <w:rPr>
          <w:rFonts w:asciiTheme="minorHAnsi" w:hAnsiTheme="minorHAnsi"/>
          <w:i/>
          <w:iCs/>
          <w:sz w:val="22"/>
          <w:szCs w:val="22"/>
        </w:rPr>
        <w:t xml:space="preserve">Svetozár Miloslav </w:t>
      </w:r>
      <w:proofErr w:type="spellStart"/>
      <w:r w:rsidR="00AE1F0C" w:rsidRPr="000E0187">
        <w:rPr>
          <w:rFonts w:asciiTheme="minorHAnsi" w:hAnsiTheme="minorHAnsi"/>
          <w:i/>
          <w:iCs/>
          <w:sz w:val="22"/>
          <w:szCs w:val="22"/>
        </w:rPr>
        <w:t>Hurban</w:t>
      </w:r>
      <w:proofErr w:type="spellEnd"/>
      <w:r w:rsidR="00AE1F0C" w:rsidRPr="000E0187">
        <w:rPr>
          <w:rFonts w:asciiTheme="minorHAnsi" w:hAnsiTheme="minorHAnsi"/>
          <w:sz w:val="22"/>
          <w:szCs w:val="22"/>
        </w:rPr>
        <w:t xml:space="preserve"> / </w:t>
      </w:r>
      <w:hyperlink r:id="rId211" w:tooltip="1847" w:history="1">
        <w:r w:rsidR="00AE1F0C" w:rsidRPr="000E0187">
          <w:rPr>
            <w:rStyle w:val="Hypertextovodkaz"/>
            <w:rFonts w:asciiTheme="minorHAnsi" w:hAnsiTheme="minorHAnsi"/>
            <w:color w:val="auto"/>
            <w:sz w:val="22"/>
            <w:szCs w:val="22"/>
            <w:u w:val="none"/>
          </w:rPr>
          <w:t>1847</w:t>
        </w:r>
      </w:hyperlink>
      <w:r w:rsidR="00AE1F0C" w:rsidRPr="000E0187">
        <w:rPr>
          <w:rFonts w:asciiTheme="minorHAnsi" w:hAnsiTheme="minorHAnsi"/>
          <w:sz w:val="22"/>
          <w:szCs w:val="22"/>
        </w:rPr>
        <w:t xml:space="preserve"> –</w:t>
      </w:r>
      <w:hyperlink r:id="rId212" w:tooltip="1916" w:history="1">
        <w:r w:rsidR="00AE1F0C" w:rsidRPr="000E0187">
          <w:rPr>
            <w:rStyle w:val="Hypertextovodkaz"/>
            <w:rFonts w:asciiTheme="minorHAnsi" w:hAnsiTheme="minorHAnsi"/>
            <w:color w:val="auto"/>
            <w:sz w:val="22"/>
            <w:szCs w:val="22"/>
            <w:u w:val="none"/>
          </w:rPr>
          <w:t>1916</w:t>
        </w:r>
      </w:hyperlink>
      <w:r w:rsidR="00AE1F0C" w:rsidRPr="000E0187">
        <w:rPr>
          <w:rFonts w:asciiTheme="minorHAnsi" w:hAnsiTheme="minorHAnsi"/>
          <w:sz w:val="22"/>
          <w:szCs w:val="22"/>
        </w:rPr>
        <w:t xml:space="preserve">/  bol </w:t>
      </w:r>
      <w:hyperlink r:id="rId213" w:tooltip="Slovensko" w:history="1">
        <w:r w:rsidR="00AE1F0C" w:rsidRPr="000E0187">
          <w:rPr>
            <w:rStyle w:val="Hypertextovodkaz"/>
            <w:rFonts w:asciiTheme="minorHAnsi" w:hAnsiTheme="minorHAnsi"/>
            <w:color w:val="auto"/>
            <w:sz w:val="22"/>
            <w:szCs w:val="22"/>
            <w:u w:val="none"/>
          </w:rPr>
          <w:t>slovenský</w:t>
        </w:r>
      </w:hyperlink>
      <w:r w:rsidR="00AE1F0C" w:rsidRPr="000E0187">
        <w:rPr>
          <w:rFonts w:asciiTheme="minorHAnsi" w:hAnsiTheme="minorHAnsi"/>
          <w:sz w:val="22"/>
          <w:szCs w:val="22"/>
        </w:rPr>
        <w:t xml:space="preserve"> </w:t>
      </w:r>
      <w:hyperlink r:id="rId214" w:tooltip="Spisovateľ" w:history="1">
        <w:r w:rsidR="00AE1F0C" w:rsidRPr="000E0187">
          <w:rPr>
            <w:rStyle w:val="Hypertextovodkaz"/>
            <w:rFonts w:asciiTheme="minorHAnsi" w:hAnsiTheme="minorHAnsi"/>
            <w:color w:val="auto"/>
            <w:sz w:val="22"/>
            <w:szCs w:val="22"/>
            <w:u w:val="none"/>
          </w:rPr>
          <w:t>spisovateľ</w:t>
        </w:r>
      </w:hyperlink>
      <w:r w:rsidR="00AE1F0C" w:rsidRPr="000E0187">
        <w:rPr>
          <w:rFonts w:asciiTheme="minorHAnsi" w:hAnsiTheme="minorHAnsi"/>
          <w:sz w:val="22"/>
          <w:szCs w:val="22"/>
        </w:rPr>
        <w:t xml:space="preserve">, </w:t>
      </w:r>
      <w:hyperlink r:id="rId215" w:tooltip="Publicista" w:history="1">
        <w:r w:rsidR="00AE1F0C" w:rsidRPr="000E0187">
          <w:rPr>
            <w:rStyle w:val="Hypertextovodkaz"/>
            <w:rFonts w:asciiTheme="minorHAnsi" w:hAnsiTheme="minorHAnsi"/>
            <w:color w:val="auto"/>
            <w:sz w:val="22"/>
            <w:szCs w:val="22"/>
            <w:u w:val="none"/>
          </w:rPr>
          <w:t>publicista</w:t>
        </w:r>
      </w:hyperlink>
      <w:r w:rsidR="00AE1F0C" w:rsidRPr="000E0187">
        <w:rPr>
          <w:rFonts w:asciiTheme="minorHAnsi" w:hAnsiTheme="minorHAnsi"/>
          <w:sz w:val="22"/>
          <w:szCs w:val="22"/>
        </w:rPr>
        <w:t xml:space="preserve">, </w:t>
      </w:r>
      <w:hyperlink r:id="rId216" w:tooltip="Literárny kritik (stránka neexistuje)" w:history="1">
        <w:r w:rsidR="00AE1F0C" w:rsidRPr="000E0187">
          <w:rPr>
            <w:rStyle w:val="Hypertextovodkaz"/>
            <w:rFonts w:asciiTheme="minorHAnsi" w:hAnsiTheme="minorHAnsi"/>
            <w:color w:val="auto"/>
            <w:sz w:val="22"/>
            <w:szCs w:val="22"/>
            <w:u w:val="none"/>
          </w:rPr>
          <w:t>literárny kritik</w:t>
        </w:r>
      </w:hyperlink>
      <w:r w:rsidR="00AE1F0C" w:rsidRPr="000E0187">
        <w:rPr>
          <w:rFonts w:asciiTheme="minorHAnsi" w:hAnsiTheme="minorHAnsi"/>
          <w:sz w:val="22"/>
          <w:szCs w:val="22"/>
        </w:rPr>
        <w:t xml:space="preserve"> a </w:t>
      </w:r>
      <w:hyperlink r:id="rId217" w:tooltip="Politik" w:history="1">
        <w:r w:rsidR="00AE1F0C" w:rsidRPr="000E0187">
          <w:rPr>
            <w:rStyle w:val="Hypertextovodkaz"/>
            <w:rFonts w:asciiTheme="minorHAnsi" w:hAnsiTheme="minorHAnsi"/>
            <w:color w:val="auto"/>
            <w:sz w:val="22"/>
            <w:szCs w:val="22"/>
            <w:u w:val="none"/>
          </w:rPr>
          <w:t>politik</w:t>
        </w:r>
      </w:hyperlink>
      <w:r w:rsidR="00AE1F0C" w:rsidRPr="000E0187">
        <w:rPr>
          <w:rFonts w:asciiTheme="minorHAnsi" w:hAnsiTheme="minorHAnsi"/>
          <w:sz w:val="22"/>
          <w:szCs w:val="22"/>
        </w:rPr>
        <w:t xml:space="preserve">. Bol najstarším synom Jozefa Miloslava </w:t>
      </w:r>
      <w:proofErr w:type="spellStart"/>
      <w:r w:rsidR="00AE1F0C" w:rsidRPr="000E0187">
        <w:rPr>
          <w:rFonts w:asciiTheme="minorHAnsi" w:hAnsiTheme="minorHAnsi"/>
          <w:sz w:val="22"/>
          <w:szCs w:val="22"/>
        </w:rPr>
        <w:t>Hurbana</w:t>
      </w:r>
      <w:proofErr w:type="spellEnd"/>
      <w:r w:rsidR="00AE1F0C" w:rsidRPr="000E0187">
        <w:rPr>
          <w:rFonts w:asciiTheme="minorHAnsi" w:hAnsiTheme="minorHAnsi"/>
          <w:sz w:val="22"/>
          <w:szCs w:val="22"/>
        </w:rPr>
        <w:t xml:space="preserve">. </w:t>
      </w:r>
    </w:p>
    <w:p w:rsidR="00AE1F0C" w:rsidRDefault="0025511A" w:rsidP="00C24F6B">
      <w:pPr>
        <w:tabs>
          <w:tab w:val="left" w:pos="6237"/>
        </w:tabs>
        <w:spacing w:line="15" w:lineRule="atLeast"/>
        <w:ind w:right="73"/>
      </w:pPr>
      <w:hyperlink r:id="rId218" w:history="1"/>
    </w:p>
    <w:p w:rsidR="00AE1F0C" w:rsidRDefault="00AE1F0C" w:rsidP="00C24F6B">
      <w:pPr>
        <w:tabs>
          <w:tab w:val="left" w:pos="6237"/>
        </w:tabs>
        <w:ind w:right="73"/>
      </w:pPr>
      <w:r w:rsidRPr="00F230D8">
        <w:rPr>
          <w:rFonts w:ascii="Arial Black" w:hAnsi="Arial Black"/>
        </w:rPr>
        <w:t>Žitná</w:t>
      </w:r>
      <w:r>
        <w:rPr>
          <w:rFonts w:ascii="Arial Black" w:hAnsi="Arial Black"/>
        </w:rPr>
        <w:t xml:space="preserve"> – </w:t>
      </w:r>
      <w:r w:rsidRPr="00F230D8">
        <w:t>jej názov je pravdepodobne odvodený od plodiny /žito – pšenica/</w:t>
      </w:r>
      <w:r>
        <w:t xml:space="preserve">, ktorá sa mohla pestovať  na susedných poliach. </w:t>
      </w:r>
    </w:p>
    <w:p w:rsidR="00BA5E45" w:rsidRDefault="00BA5E45" w:rsidP="00C24F6B">
      <w:pPr>
        <w:tabs>
          <w:tab w:val="left" w:pos="6237"/>
        </w:tabs>
        <w:ind w:right="73"/>
        <w:jc w:val="right"/>
        <w:rPr>
          <w:rFonts w:ascii="Times New Roman" w:hAnsi="Times New Roman"/>
        </w:rPr>
      </w:pPr>
    </w:p>
    <w:p w:rsidR="00AE1F0C" w:rsidRDefault="000E0187" w:rsidP="00C24F6B">
      <w:pPr>
        <w:tabs>
          <w:tab w:val="left" w:pos="6237"/>
        </w:tabs>
        <w:ind w:right="73"/>
        <w:jc w:val="right"/>
        <w:rPr>
          <w:rFonts w:ascii="Times New Roman" w:hAnsi="Times New Roman"/>
        </w:rPr>
      </w:pPr>
      <w:r>
        <w:rPr>
          <w:rFonts w:ascii="Times New Roman" w:hAnsi="Times New Roman"/>
        </w:rPr>
        <w:t xml:space="preserve">vypracovala: PaedDr. Eva </w:t>
      </w:r>
      <w:proofErr w:type="spellStart"/>
      <w:r>
        <w:rPr>
          <w:rFonts w:ascii="Times New Roman" w:hAnsi="Times New Roman"/>
        </w:rPr>
        <w:t>Miklašová</w:t>
      </w:r>
      <w:proofErr w:type="spellEnd"/>
      <w:r>
        <w:rPr>
          <w:rFonts w:ascii="Times New Roman" w:hAnsi="Times New Roman"/>
        </w:rPr>
        <w:t xml:space="preserve"> a žiaci ZŠ Nováky</w:t>
      </w:r>
    </w:p>
    <w:tbl>
      <w:tblPr>
        <w:tblW w:w="12267" w:type="dxa"/>
        <w:tblCellSpacing w:w="15" w:type="dxa"/>
        <w:tblInd w:w="-97" w:type="dxa"/>
        <w:tblCellMar>
          <w:top w:w="15" w:type="dxa"/>
          <w:left w:w="15" w:type="dxa"/>
          <w:bottom w:w="15" w:type="dxa"/>
          <w:right w:w="15" w:type="dxa"/>
        </w:tblCellMar>
        <w:tblLook w:val="04A0"/>
      </w:tblPr>
      <w:tblGrid>
        <w:gridCol w:w="192"/>
        <w:gridCol w:w="12075"/>
      </w:tblGrid>
      <w:tr w:rsidR="00461B30" w:rsidRPr="00357023" w:rsidTr="0038188D">
        <w:trPr>
          <w:trHeight w:val="7500"/>
          <w:tblCellSpacing w:w="15" w:type="dxa"/>
        </w:trPr>
        <w:tc>
          <w:tcPr>
            <w:tcW w:w="147" w:type="dxa"/>
            <w:vAlign w:val="center"/>
            <w:hideMark/>
          </w:tcPr>
          <w:p w:rsidR="00461B30" w:rsidRPr="00357023" w:rsidRDefault="00461B30" w:rsidP="0038188D">
            <w:pPr>
              <w:tabs>
                <w:tab w:val="left" w:pos="6237"/>
              </w:tabs>
              <w:ind w:right="5613"/>
              <w:rPr>
                <w:rFonts w:ascii="inherit" w:hAnsi="inherit"/>
                <w:color w:val="000000"/>
                <w:sz w:val="24"/>
                <w:szCs w:val="24"/>
              </w:rPr>
            </w:pPr>
          </w:p>
        </w:tc>
        <w:tc>
          <w:tcPr>
            <w:tcW w:w="12030" w:type="dxa"/>
            <w:hideMark/>
          </w:tcPr>
          <w:tbl>
            <w:tblPr>
              <w:tblW w:w="12000" w:type="dxa"/>
              <w:tblCellSpacing w:w="15" w:type="dxa"/>
              <w:tblCellMar>
                <w:top w:w="15" w:type="dxa"/>
                <w:left w:w="15" w:type="dxa"/>
                <w:bottom w:w="15" w:type="dxa"/>
                <w:right w:w="15" w:type="dxa"/>
              </w:tblCellMar>
              <w:tblLook w:val="04A0"/>
            </w:tblPr>
            <w:tblGrid>
              <w:gridCol w:w="11919"/>
              <w:gridCol w:w="81"/>
            </w:tblGrid>
            <w:tr w:rsidR="00461B30" w:rsidRPr="00357023">
              <w:trPr>
                <w:trHeight w:val="15"/>
                <w:tblCellSpacing w:w="15" w:type="dxa"/>
              </w:trPr>
              <w:tc>
                <w:tcPr>
                  <w:tcW w:w="0" w:type="auto"/>
                  <w:gridSpan w:val="2"/>
                  <w:vAlign w:val="center"/>
                  <w:hideMark/>
                </w:tcPr>
                <w:p w:rsidR="00461B30" w:rsidRPr="00357023" w:rsidRDefault="00461B30" w:rsidP="0038188D">
                  <w:pPr>
                    <w:tabs>
                      <w:tab w:val="left" w:pos="6237"/>
                    </w:tabs>
                    <w:ind w:right="5613"/>
                    <w:rPr>
                      <w:rFonts w:ascii="inherit" w:hAnsi="inherit"/>
                      <w:color w:val="000000"/>
                      <w:sz w:val="2"/>
                      <w:szCs w:val="24"/>
                    </w:rPr>
                  </w:pPr>
                </w:p>
              </w:tc>
            </w:tr>
            <w:tr w:rsidR="00461B30" w:rsidRPr="00357023">
              <w:trPr>
                <w:tblCellSpacing w:w="15" w:type="dxa"/>
              </w:trPr>
              <w:tc>
                <w:tcPr>
                  <w:tcW w:w="11985" w:type="dxa"/>
                  <w:hideMark/>
                </w:tcPr>
                <w:p w:rsidR="00461B30" w:rsidRDefault="00461B30" w:rsidP="0038188D">
                  <w:pPr>
                    <w:pStyle w:val="Nadpis1"/>
                    <w:tabs>
                      <w:tab w:val="left" w:pos="6237"/>
                    </w:tabs>
                    <w:ind w:right="5613"/>
                    <w:jc w:val="both"/>
                    <w:rPr>
                      <w:rFonts w:ascii="Algerian" w:hAnsi="Algerian"/>
                      <w:b w:val="0"/>
                      <w:bCs w:val="0"/>
                      <w:color w:val="FF0000"/>
                      <w:sz w:val="27"/>
                      <w:szCs w:val="27"/>
                    </w:rPr>
                  </w:pPr>
                  <w:r w:rsidRPr="00357023">
                    <w:rPr>
                      <w:rFonts w:ascii="Algerian" w:hAnsi="Algerian"/>
                      <w:b w:val="0"/>
                      <w:bCs w:val="0"/>
                      <w:color w:val="FF0000"/>
                      <w:sz w:val="27"/>
                      <w:szCs w:val="27"/>
                    </w:rPr>
                    <w:t xml:space="preserve">Škola, kde sa </w:t>
                  </w:r>
                  <w:proofErr w:type="spellStart"/>
                  <w:r w:rsidRPr="00357023">
                    <w:rPr>
                      <w:rFonts w:ascii="Algerian" w:hAnsi="Algerian"/>
                      <w:b w:val="0"/>
                      <w:bCs w:val="0"/>
                      <w:color w:val="FF0000"/>
                      <w:sz w:val="27"/>
                      <w:szCs w:val="27"/>
                    </w:rPr>
                    <w:t>u</w:t>
                  </w:r>
                  <w:r w:rsidRPr="00357023">
                    <w:rPr>
                      <w:rFonts w:ascii="inherit" w:hAnsi="inherit"/>
                      <w:b w:val="0"/>
                      <w:bCs w:val="0"/>
                      <w:color w:val="FF0000"/>
                      <w:sz w:val="27"/>
                      <w:szCs w:val="27"/>
                    </w:rPr>
                    <w:t>Č</w:t>
                  </w:r>
                  <w:r w:rsidRPr="00357023">
                    <w:rPr>
                      <w:rFonts w:ascii="Algerian" w:hAnsi="Algerian"/>
                      <w:b w:val="0"/>
                      <w:bCs w:val="0"/>
                      <w:color w:val="FF0000"/>
                      <w:sz w:val="27"/>
                      <w:szCs w:val="27"/>
                    </w:rPr>
                    <w:t>íme</w:t>
                  </w:r>
                  <w:proofErr w:type="spellEnd"/>
                </w:p>
                <w:p w:rsidR="00357023" w:rsidRPr="00357023" w:rsidRDefault="00357023" w:rsidP="0038188D">
                  <w:pPr>
                    <w:pStyle w:val="Nadpis1"/>
                    <w:tabs>
                      <w:tab w:val="left" w:pos="6237"/>
                    </w:tabs>
                    <w:ind w:right="5613"/>
                    <w:jc w:val="both"/>
                    <w:rPr>
                      <w:rFonts w:ascii="Algerian" w:hAnsi="Algerian"/>
                      <w:b w:val="0"/>
                      <w:bCs w:val="0"/>
                      <w:color w:val="FF0000"/>
                      <w:sz w:val="20"/>
                      <w:szCs w:val="20"/>
                    </w:rPr>
                  </w:pPr>
                  <w:r w:rsidRPr="00357023">
                    <w:rPr>
                      <w:rFonts w:ascii="Algerian" w:hAnsi="Algerian"/>
                      <w:b w:val="0"/>
                      <w:bCs w:val="0"/>
                      <w:color w:val="FF0000"/>
                      <w:sz w:val="20"/>
                      <w:szCs w:val="20"/>
                    </w:rPr>
                    <w:t>História</w:t>
                  </w:r>
                </w:p>
                <w:p w:rsidR="00461B30" w:rsidRPr="00357023" w:rsidRDefault="00461B30" w:rsidP="0038188D">
                  <w:pPr>
                    <w:pStyle w:val="Normlnweb"/>
                    <w:tabs>
                      <w:tab w:val="left" w:pos="6237"/>
                    </w:tabs>
                    <w:spacing w:before="0" w:beforeAutospacing="0" w:after="0" w:afterAutospacing="0"/>
                    <w:ind w:right="5613"/>
                    <w:jc w:val="both"/>
                    <w:rPr>
                      <w:rStyle w:val="edtext"/>
                      <w:rFonts w:asciiTheme="minorHAnsi" w:hAnsiTheme="minorHAnsi"/>
                      <w:bCs/>
                      <w:color w:val="000000"/>
                      <w:sz w:val="22"/>
                      <w:szCs w:val="22"/>
                    </w:rPr>
                  </w:pPr>
                  <w:r w:rsidRPr="00357023">
                    <w:rPr>
                      <w:rStyle w:val="edtext"/>
                      <w:rFonts w:asciiTheme="minorHAnsi" w:hAnsiTheme="minorHAnsi"/>
                      <w:bCs/>
                      <w:color w:val="000000"/>
                      <w:sz w:val="22"/>
                      <w:szCs w:val="22"/>
                    </w:rPr>
                    <w:t xml:space="preserve">Od r. 1989 sa v Novákoch nachádza jedna základná škola, ktorá vznikla v tomto roku zlúčením dvoch, dovtedy samostatne existujúcich </w:t>
                  </w:r>
                  <w:proofErr w:type="spellStart"/>
                  <w:r w:rsidRPr="00357023">
                    <w:rPr>
                      <w:rStyle w:val="edtext"/>
                      <w:rFonts w:asciiTheme="minorHAnsi" w:hAnsiTheme="minorHAnsi"/>
                      <w:bCs/>
                      <w:color w:val="000000"/>
                      <w:sz w:val="22"/>
                      <w:szCs w:val="22"/>
                    </w:rPr>
                    <w:t>plnoorganizovaných</w:t>
                  </w:r>
                  <w:proofErr w:type="spellEnd"/>
                  <w:r w:rsidRPr="00357023">
                    <w:rPr>
                      <w:rStyle w:val="edtext"/>
                      <w:rFonts w:asciiTheme="minorHAnsi" w:hAnsiTheme="minorHAnsi"/>
                      <w:bCs/>
                      <w:color w:val="000000"/>
                      <w:sz w:val="22"/>
                      <w:szCs w:val="22"/>
                    </w:rPr>
                    <w:t xml:space="preserve"> škôl. </w:t>
                  </w:r>
                </w:p>
                <w:p w:rsidR="00461B30" w:rsidRPr="00357023" w:rsidRDefault="00461B30" w:rsidP="0038188D">
                  <w:pPr>
                    <w:pStyle w:val="Normlnweb"/>
                    <w:tabs>
                      <w:tab w:val="left" w:pos="6126"/>
                      <w:tab w:val="left" w:pos="6237"/>
                    </w:tabs>
                    <w:spacing w:before="0" w:beforeAutospacing="0" w:after="0" w:afterAutospacing="0"/>
                    <w:ind w:right="5613"/>
                    <w:jc w:val="both"/>
                    <w:rPr>
                      <w:rFonts w:asciiTheme="minorHAnsi" w:hAnsiTheme="minorHAnsi"/>
                      <w:color w:val="000000"/>
                      <w:sz w:val="22"/>
                      <w:szCs w:val="22"/>
                    </w:rPr>
                  </w:pPr>
                  <w:r w:rsidRPr="00357023">
                    <w:rPr>
                      <w:rStyle w:val="edtext"/>
                      <w:rFonts w:asciiTheme="minorHAnsi" w:hAnsiTheme="minorHAnsi"/>
                      <w:bCs/>
                      <w:color w:val="000000"/>
                      <w:sz w:val="22"/>
                      <w:szCs w:val="22"/>
                    </w:rPr>
                    <w:t>Tie sa dovtedy odlišovali aj svojimi čestnými názvami:</w:t>
                  </w:r>
                </w:p>
                <w:p w:rsidR="00461B30" w:rsidRPr="00357023" w:rsidRDefault="00461B30" w:rsidP="0038188D">
                  <w:pPr>
                    <w:pStyle w:val="ednadpismensi"/>
                    <w:tabs>
                      <w:tab w:val="left" w:pos="6237"/>
                    </w:tabs>
                    <w:spacing w:before="0" w:beforeAutospacing="0" w:after="0" w:afterAutospacing="0"/>
                    <w:ind w:right="5613"/>
                    <w:jc w:val="both"/>
                    <w:rPr>
                      <w:rFonts w:asciiTheme="minorHAnsi" w:hAnsiTheme="minorHAnsi"/>
                      <w:bCs/>
                      <w:color w:val="000000"/>
                      <w:sz w:val="22"/>
                      <w:szCs w:val="22"/>
                    </w:rPr>
                  </w:pPr>
                  <w:r w:rsidRPr="00357023">
                    <w:rPr>
                      <w:rFonts w:asciiTheme="minorHAnsi" w:hAnsiTheme="minorHAnsi"/>
                      <w:bCs/>
                      <w:color w:val="000000"/>
                      <w:sz w:val="22"/>
                      <w:szCs w:val="22"/>
                    </w:rPr>
                    <w:t xml:space="preserve">1. Základná škola Ernesta </w:t>
                  </w:r>
                  <w:proofErr w:type="spellStart"/>
                  <w:r w:rsidRPr="00357023">
                    <w:rPr>
                      <w:rFonts w:asciiTheme="minorHAnsi" w:hAnsiTheme="minorHAnsi"/>
                      <w:bCs/>
                      <w:color w:val="000000"/>
                      <w:sz w:val="22"/>
                      <w:szCs w:val="22"/>
                    </w:rPr>
                    <w:t>Ottu</w:t>
                  </w:r>
                  <w:proofErr w:type="spellEnd"/>
                </w:p>
                <w:p w:rsidR="00C24F6B" w:rsidRPr="00357023" w:rsidRDefault="00C24F6B" w:rsidP="0038188D">
                  <w:pPr>
                    <w:pStyle w:val="ednadpismensi"/>
                    <w:tabs>
                      <w:tab w:val="left" w:pos="6237"/>
                    </w:tabs>
                    <w:spacing w:before="0" w:beforeAutospacing="0" w:after="0" w:afterAutospacing="0"/>
                    <w:ind w:right="5613"/>
                    <w:jc w:val="both"/>
                    <w:rPr>
                      <w:rFonts w:asciiTheme="minorHAnsi" w:hAnsiTheme="minorHAnsi"/>
                      <w:bCs/>
                      <w:color w:val="000000"/>
                      <w:sz w:val="22"/>
                      <w:szCs w:val="22"/>
                    </w:rPr>
                  </w:pPr>
                  <w:r w:rsidRPr="00357023">
                    <w:rPr>
                      <w:rFonts w:asciiTheme="minorHAnsi" w:hAnsiTheme="minorHAnsi"/>
                      <w:bCs/>
                      <w:color w:val="000000"/>
                      <w:sz w:val="22"/>
                      <w:szCs w:val="22"/>
                    </w:rPr>
                    <w:t xml:space="preserve">2. Základná škola </w:t>
                  </w:r>
                  <w:proofErr w:type="spellStart"/>
                  <w:r w:rsidRPr="00357023">
                    <w:rPr>
                      <w:rFonts w:asciiTheme="minorHAnsi" w:hAnsiTheme="minorHAnsi"/>
                      <w:bCs/>
                      <w:color w:val="000000"/>
                      <w:sz w:val="22"/>
                      <w:szCs w:val="22"/>
                    </w:rPr>
                    <w:t>J.Hagaru</w:t>
                  </w:r>
                  <w:proofErr w:type="spellEnd"/>
                </w:p>
                <w:p w:rsidR="00C24F6B" w:rsidRPr="00357023" w:rsidRDefault="00C24F6B" w:rsidP="0038188D">
                  <w:pPr>
                    <w:pStyle w:val="ednadpismensi"/>
                    <w:tabs>
                      <w:tab w:val="left" w:pos="6237"/>
                    </w:tabs>
                    <w:spacing w:before="0" w:beforeAutospacing="0" w:after="0" w:afterAutospacing="0"/>
                    <w:ind w:right="5613"/>
                    <w:jc w:val="both"/>
                    <w:rPr>
                      <w:rFonts w:asciiTheme="minorHAnsi" w:hAnsiTheme="minorHAnsi"/>
                      <w:color w:val="000000"/>
                      <w:sz w:val="22"/>
                      <w:szCs w:val="22"/>
                    </w:rPr>
                  </w:pPr>
                </w:p>
                <w:p w:rsidR="00461B30" w:rsidRPr="00357023" w:rsidRDefault="00461B30" w:rsidP="0038188D">
                  <w:pPr>
                    <w:pStyle w:val="Normlnweb"/>
                    <w:tabs>
                      <w:tab w:val="left" w:pos="6126"/>
                      <w:tab w:val="left" w:pos="6237"/>
                    </w:tabs>
                    <w:spacing w:before="0" w:beforeAutospacing="0" w:after="0" w:afterAutospacing="0"/>
                    <w:ind w:right="5613"/>
                    <w:jc w:val="both"/>
                    <w:rPr>
                      <w:rFonts w:ascii="inherit" w:hAnsi="inherit"/>
                      <w:color w:val="000000"/>
                    </w:rPr>
                  </w:pPr>
                  <w:r w:rsidRPr="00357023">
                    <w:rPr>
                      <w:rStyle w:val="edtext"/>
                      <w:rFonts w:asciiTheme="minorHAnsi" w:hAnsiTheme="minorHAnsi"/>
                      <w:bCs/>
                      <w:color w:val="000000"/>
                      <w:sz w:val="22"/>
                      <w:szCs w:val="22"/>
                    </w:rPr>
                    <w:t xml:space="preserve">1. Základná škola Ernesta </w:t>
                  </w:r>
                  <w:proofErr w:type="spellStart"/>
                  <w:r w:rsidRPr="00357023">
                    <w:rPr>
                      <w:rStyle w:val="edtext"/>
                      <w:rFonts w:asciiTheme="minorHAnsi" w:hAnsiTheme="minorHAnsi"/>
                      <w:bCs/>
                      <w:color w:val="000000"/>
                      <w:sz w:val="22"/>
                      <w:szCs w:val="22"/>
                    </w:rPr>
                    <w:t>Ottu</w:t>
                  </w:r>
                  <w:proofErr w:type="spellEnd"/>
                  <w:r w:rsidRPr="00357023">
                    <w:rPr>
                      <w:rStyle w:val="edtext"/>
                      <w:rFonts w:asciiTheme="minorHAnsi" w:hAnsiTheme="minorHAnsi"/>
                      <w:bCs/>
                      <w:color w:val="000000"/>
                      <w:sz w:val="22"/>
                      <w:szCs w:val="22"/>
                    </w:rPr>
                    <w:t xml:space="preserve"> sa začala budovať v r. 1947 a vyučovanie v nej sa slávnostne začalo v r. 1951. Škola bola vybudovaná za účinnej pomoci Ernesta </w:t>
                  </w:r>
                  <w:proofErr w:type="spellStart"/>
                  <w:r w:rsidRPr="00357023">
                    <w:rPr>
                      <w:rStyle w:val="edtext"/>
                      <w:rFonts w:asciiTheme="minorHAnsi" w:hAnsiTheme="minorHAnsi"/>
                      <w:bCs/>
                      <w:color w:val="000000"/>
                      <w:sz w:val="22"/>
                      <w:szCs w:val="22"/>
                    </w:rPr>
                    <w:t>Ottu</w:t>
                  </w:r>
                  <w:proofErr w:type="spellEnd"/>
                  <w:r w:rsidRPr="00357023">
                    <w:rPr>
                      <w:rStyle w:val="edtext"/>
                      <w:rFonts w:asciiTheme="minorHAnsi" w:hAnsiTheme="minorHAnsi"/>
                      <w:bCs/>
                      <w:color w:val="000000"/>
                      <w:sz w:val="22"/>
                      <w:szCs w:val="22"/>
                    </w:rPr>
                    <w:t>, prvého zástupcu povereníka školstva SNR</w:t>
                  </w:r>
                  <w:r w:rsidRPr="00357023">
                    <w:rPr>
                      <w:rStyle w:val="edtext"/>
                      <w:bCs/>
                      <w:color w:val="000000"/>
                      <w:sz w:val="21"/>
                      <w:szCs w:val="21"/>
                    </w:rPr>
                    <w:t>.</w:t>
                  </w:r>
                </w:p>
                <w:p w:rsidR="00461B30" w:rsidRPr="00357023" w:rsidRDefault="00461B30" w:rsidP="0038188D">
                  <w:pPr>
                    <w:pStyle w:val="Normlnweb"/>
                    <w:tabs>
                      <w:tab w:val="left" w:pos="6237"/>
                    </w:tabs>
                    <w:ind w:right="5613"/>
                    <w:jc w:val="both"/>
                    <w:rPr>
                      <w:rFonts w:ascii="inherit" w:hAnsi="inherit"/>
                      <w:color w:val="000000"/>
                    </w:rPr>
                  </w:pPr>
                  <w:r w:rsidRPr="00357023">
                    <w:rPr>
                      <w:rFonts w:ascii="inherit" w:hAnsi="inherit"/>
                      <w:color w:val="000000"/>
                    </w:rPr>
                    <w:t>  </w:t>
                  </w:r>
                  <w:r w:rsidRPr="00357023">
                    <w:rPr>
                      <w:bCs/>
                      <w:noProof/>
                      <w:color w:val="000000"/>
                      <w:sz w:val="18"/>
                      <w:szCs w:val="18"/>
                    </w:rPr>
                    <w:drawing>
                      <wp:inline distT="0" distB="0" distL="0" distR="0">
                        <wp:extent cx="1905802" cy="1334194"/>
                        <wp:effectExtent l="19050" t="0" r="0" b="0"/>
                        <wp:docPr id="106" name="obrázek 18" descr="7: skola_59_vch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7: skola_59_vchod.jpg"/>
                                <pic:cNvPicPr>
                                  <a:picLocks noChangeAspect="1" noChangeArrowheads="1"/>
                                </pic:cNvPicPr>
                              </pic:nvPicPr>
                              <pic:blipFill>
                                <a:blip r:embed="rId219" cstate="print"/>
                                <a:srcRect/>
                                <a:stretch>
                                  <a:fillRect/>
                                </a:stretch>
                              </pic:blipFill>
                              <pic:spPr bwMode="auto">
                                <a:xfrm>
                                  <a:off x="0" y="0"/>
                                  <a:ext cx="1904106" cy="1333007"/>
                                </a:xfrm>
                                <a:prstGeom prst="rect">
                                  <a:avLst/>
                                </a:prstGeom>
                                <a:noFill/>
                                <a:ln w="9525">
                                  <a:noFill/>
                                  <a:miter lim="800000"/>
                                  <a:headEnd/>
                                  <a:tailEnd/>
                                </a:ln>
                              </pic:spPr>
                            </pic:pic>
                          </a:graphicData>
                        </a:graphic>
                      </wp:inline>
                    </w:drawing>
                  </w:r>
                </w:p>
                <w:p w:rsidR="00461B30" w:rsidRPr="0038188D" w:rsidRDefault="0038188D" w:rsidP="0038188D">
                  <w:pPr>
                    <w:pStyle w:val="Normlnweb"/>
                    <w:tabs>
                      <w:tab w:val="left" w:pos="6237"/>
                    </w:tabs>
                    <w:ind w:right="5613"/>
                    <w:jc w:val="both"/>
                    <w:rPr>
                      <w:rFonts w:ascii="inherit" w:hAnsi="inherit"/>
                      <w:color w:val="000000"/>
                      <w:sz w:val="22"/>
                      <w:szCs w:val="22"/>
                    </w:rPr>
                  </w:pPr>
                  <w:r w:rsidRPr="0038188D">
                    <w:rPr>
                      <w:bCs/>
                      <w:noProof/>
                      <w:color w:val="000000"/>
                      <w:sz w:val="22"/>
                      <w:szCs w:val="22"/>
                    </w:rPr>
                    <w:drawing>
                      <wp:anchor distT="0" distB="0" distL="114300" distR="114300" simplePos="0" relativeHeight="251707392" behindDoc="0" locked="0" layoutInCell="1" allowOverlap="1">
                        <wp:simplePos x="0" y="0"/>
                        <wp:positionH relativeFrom="margin">
                          <wp:posOffset>2247900</wp:posOffset>
                        </wp:positionH>
                        <wp:positionV relativeFrom="margin">
                          <wp:posOffset>2806700</wp:posOffset>
                        </wp:positionV>
                        <wp:extent cx="1631950" cy="1241425"/>
                        <wp:effectExtent l="19050" t="0" r="6350" b="0"/>
                        <wp:wrapSquare wrapText="bothSides"/>
                        <wp:docPr id="110" name="obrázek 19" descr="6: skola_59_ar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 skola_59_areal.jpg"/>
                                <pic:cNvPicPr>
                                  <a:picLocks noChangeAspect="1" noChangeArrowheads="1"/>
                                </pic:cNvPicPr>
                              </pic:nvPicPr>
                              <pic:blipFill>
                                <a:blip r:embed="rId220" cstate="print"/>
                                <a:srcRect/>
                                <a:stretch>
                                  <a:fillRect/>
                                </a:stretch>
                              </pic:blipFill>
                              <pic:spPr bwMode="auto">
                                <a:xfrm>
                                  <a:off x="0" y="0"/>
                                  <a:ext cx="1631950" cy="1241425"/>
                                </a:xfrm>
                                <a:prstGeom prst="rect">
                                  <a:avLst/>
                                </a:prstGeom>
                                <a:noFill/>
                                <a:ln w="9525">
                                  <a:noFill/>
                                  <a:miter lim="800000"/>
                                  <a:headEnd/>
                                  <a:tailEnd/>
                                </a:ln>
                              </pic:spPr>
                            </pic:pic>
                          </a:graphicData>
                        </a:graphic>
                      </wp:anchor>
                    </w:drawing>
                  </w:r>
                  <w:r w:rsidR="00461B30" w:rsidRPr="0038188D">
                    <w:rPr>
                      <w:bCs/>
                      <w:color w:val="000000"/>
                      <w:sz w:val="22"/>
                      <w:szCs w:val="22"/>
                    </w:rPr>
                    <w:t>V jej vedení sa vystriedali nasledovní riaditelia</w:t>
                  </w:r>
                  <w:r w:rsidRPr="0038188D">
                    <w:rPr>
                      <w:bCs/>
                      <w:color w:val="000000"/>
                      <w:sz w:val="22"/>
                      <w:szCs w:val="22"/>
                    </w:rPr>
                    <w:t xml:space="preserve"> </w:t>
                  </w:r>
                  <w:r w:rsidR="00461B30" w:rsidRPr="0038188D">
                    <w:rPr>
                      <w:bCs/>
                      <w:color w:val="000000"/>
                      <w:sz w:val="22"/>
                      <w:szCs w:val="22"/>
                    </w:rPr>
                    <w:t>škôl:</w:t>
                  </w:r>
                </w:p>
                <w:p w:rsidR="00461B30" w:rsidRPr="0038188D" w:rsidRDefault="00461B30" w:rsidP="00BA5E45">
                  <w:pPr>
                    <w:pStyle w:val="Normlnweb"/>
                    <w:tabs>
                      <w:tab w:val="left" w:pos="6237"/>
                    </w:tabs>
                    <w:ind w:right="5613"/>
                    <w:rPr>
                      <w:rFonts w:ascii="inherit" w:hAnsi="inherit"/>
                      <w:color w:val="000000"/>
                      <w:sz w:val="22"/>
                      <w:szCs w:val="22"/>
                    </w:rPr>
                  </w:pPr>
                  <w:r w:rsidRPr="0038188D">
                    <w:rPr>
                      <w:rStyle w:val="edtext"/>
                      <w:bCs/>
                      <w:color w:val="000000"/>
                      <w:sz w:val="22"/>
                      <w:szCs w:val="22"/>
                    </w:rPr>
                    <w:t xml:space="preserve">pán Koloman </w:t>
                  </w:r>
                  <w:proofErr w:type="spellStart"/>
                  <w:r w:rsidRPr="0038188D">
                    <w:rPr>
                      <w:rStyle w:val="edtext"/>
                      <w:bCs/>
                      <w:color w:val="000000"/>
                      <w:sz w:val="22"/>
                      <w:szCs w:val="22"/>
                    </w:rPr>
                    <w:t>Habšuda</w:t>
                  </w:r>
                  <w:proofErr w:type="spellEnd"/>
                  <w:r w:rsidRPr="0038188D">
                    <w:rPr>
                      <w:rStyle w:val="edtext"/>
                      <w:bCs/>
                      <w:color w:val="000000"/>
                      <w:sz w:val="22"/>
                      <w:szCs w:val="22"/>
                    </w:rPr>
                    <w:t>,</w:t>
                  </w:r>
                  <w:r w:rsidRPr="0038188D">
                    <w:rPr>
                      <w:bCs/>
                      <w:noProof/>
                      <w:color w:val="000000"/>
                      <w:sz w:val="22"/>
                      <w:szCs w:val="22"/>
                    </w:rPr>
                    <w:t xml:space="preserve"> </w:t>
                  </w:r>
                  <w:r w:rsidRPr="0038188D">
                    <w:rPr>
                      <w:bCs/>
                      <w:color w:val="000000"/>
                      <w:sz w:val="22"/>
                      <w:szCs w:val="22"/>
                    </w:rPr>
                    <w:br/>
                  </w:r>
                  <w:r w:rsidRPr="0038188D">
                    <w:rPr>
                      <w:rStyle w:val="edtext"/>
                      <w:bCs/>
                      <w:color w:val="000000"/>
                      <w:sz w:val="22"/>
                      <w:szCs w:val="22"/>
                    </w:rPr>
                    <w:t xml:space="preserve">pani Emília </w:t>
                  </w:r>
                  <w:proofErr w:type="spellStart"/>
                  <w:r w:rsidRPr="0038188D">
                    <w:rPr>
                      <w:rStyle w:val="edtext"/>
                      <w:bCs/>
                      <w:color w:val="000000"/>
                      <w:sz w:val="22"/>
                      <w:szCs w:val="22"/>
                    </w:rPr>
                    <w:t>Slimáková</w:t>
                  </w:r>
                  <w:proofErr w:type="spellEnd"/>
                  <w:r w:rsidRPr="0038188D">
                    <w:rPr>
                      <w:rStyle w:val="edtext"/>
                      <w:bCs/>
                      <w:color w:val="000000"/>
                      <w:sz w:val="22"/>
                      <w:szCs w:val="22"/>
                    </w:rPr>
                    <w:t>,</w:t>
                  </w:r>
                  <w:r w:rsidRPr="0038188D">
                    <w:rPr>
                      <w:bCs/>
                      <w:noProof/>
                      <w:color w:val="000000"/>
                      <w:sz w:val="22"/>
                      <w:szCs w:val="22"/>
                    </w:rPr>
                    <w:t xml:space="preserve"> </w:t>
                  </w:r>
                  <w:r w:rsidRPr="0038188D">
                    <w:rPr>
                      <w:bCs/>
                      <w:color w:val="000000"/>
                      <w:sz w:val="22"/>
                      <w:szCs w:val="22"/>
                    </w:rPr>
                    <w:br/>
                  </w:r>
                  <w:r w:rsidRPr="0038188D">
                    <w:rPr>
                      <w:rStyle w:val="edtext"/>
                      <w:bCs/>
                      <w:color w:val="000000"/>
                      <w:sz w:val="22"/>
                      <w:szCs w:val="22"/>
                    </w:rPr>
                    <w:t xml:space="preserve">pán Vojtech </w:t>
                  </w:r>
                  <w:proofErr w:type="spellStart"/>
                  <w:r w:rsidRPr="0038188D">
                    <w:rPr>
                      <w:rStyle w:val="edtext"/>
                      <w:bCs/>
                      <w:color w:val="000000"/>
                      <w:sz w:val="22"/>
                      <w:szCs w:val="22"/>
                    </w:rPr>
                    <w:t>Greman</w:t>
                  </w:r>
                  <w:proofErr w:type="spellEnd"/>
                  <w:r w:rsidRPr="0038188D">
                    <w:rPr>
                      <w:rStyle w:val="edtext"/>
                      <w:bCs/>
                      <w:color w:val="000000"/>
                      <w:sz w:val="22"/>
                      <w:szCs w:val="22"/>
                    </w:rPr>
                    <w:t>,</w:t>
                  </w:r>
                  <w:r w:rsidRPr="0038188D">
                    <w:rPr>
                      <w:bCs/>
                      <w:noProof/>
                      <w:color w:val="000000"/>
                      <w:sz w:val="22"/>
                      <w:szCs w:val="22"/>
                    </w:rPr>
                    <w:t xml:space="preserve"> </w:t>
                  </w:r>
                  <w:r w:rsidRPr="0038188D">
                    <w:rPr>
                      <w:bCs/>
                      <w:color w:val="000000"/>
                      <w:sz w:val="22"/>
                      <w:szCs w:val="22"/>
                    </w:rPr>
                    <w:br/>
                  </w:r>
                  <w:r w:rsidRPr="0038188D">
                    <w:rPr>
                      <w:rStyle w:val="edtext"/>
                      <w:bCs/>
                      <w:color w:val="000000"/>
                      <w:sz w:val="22"/>
                      <w:szCs w:val="22"/>
                    </w:rPr>
                    <w:t>od 1.2.1962 do 31.8.1989 pán Šimon Srna,</w:t>
                  </w:r>
                  <w:r w:rsidRPr="0038188D">
                    <w:rPr>
                      <w:bCs/>
                      <w:color w:val="000000"/>
                      <w:sz w:val="22"/>
                      <w:szCs w:val="22"/>
                    </w:rPr>
                    <w:br/>
                  </w:r>
                  <w:r w:rsidRPr="0038188D">
                    <w:rPr>
                      <w:rStyle w:val="edtext"/>
                      <w:bCs/>
                      <w:color w:val="000000"/>
                      <w:sz w:val="22"/>
                      <w:szCs w:val="22"/>
                    </w:rPr>
                    <w:t xml:space="preserve">od 1.9.1989 do 1.2.1990 pani Mgr. Eva </w:t>
                  </w:r>
                  <w:proofErr w:type="spellStart"/>
                  <w:r w:rsidRPr="0038188D">
                    <w:rPr>
                      <w:rStyle w:val="edtext"/>
                      <w:bCs/>
                      <w:color w:val="000000"/>
                      <w:sz w:val="22"/>
                      <w:szCs w:val="22"/>
                    </w:rPr>
                    <w:t>Harmanovská</w:t>
                  </w:r>
                  <w:proofErr w:type="spellEnd"/>
                  <w:r w:rsidRPr="0038188D">
                    <w:rPr>
                      <w:rStyle w:val="edtext"/>
                      <w:bCs/>
                      <w:color w:val="000000"/>
                      <w:sz w:val="22"/>
                      <w:szCs w:val="22"/>
                    </w:rPr>
                    <w:t>,</w:t>
                  </w:r>
                  <w:r w:rsidRPr="0038188D">
                    <w:rPr>
                      <w:bCs/>
                      <w:color w:val="000000"/>
                      <w:sz w:val="22"/>
                      <w:szCs w:val="22"/>
                    </w:rPr>
                    <w:br/>
                  </w:r>
                  <w:r w:rsidRPr="0038188D">
                    <w:rPr>
                      <w:rStyle w:val="edtext"/>
                      <w:bCs/>
                      <w:color w:val="000000"/>
                      <w:sz w:val="22"/>
                      <w:szCs w:val="22"/>
                    </w:rPr>
                    <w:t xml:space="preserve">od 1.2.1990 do 31.7.1992 pani Mgr. Judita </w:t>
                  </w:r>
                  <w:proofErr w:type="spellStart"/>
                  <w:r w:rsidRPr="0038188D">
                    <w:rPr>
                      <w:rStyle w:val="edtext"/>
                      <w:bCs/>
                      <w:color w:val="000000"/>
                      <w:sz w:val="22"/>
                      <w:szCs w:val="22"/>
                    </w:rPr>
                    <w:t>Klementová</w:t>
                  </w:r>
                  <w:proofErr w:type="spellEnd"/>
                  <w:r w:rsidRPr="0038188D">
                    <w:rPr>
                      <w:rStyle w:val="edtext"/>
                      <w:bCs/>
                      <w:color w:val="000000"/>
                      <w:sz w:val="22"/>
                      <w:szCs w:val="22"/>
                    </w:rPr>
                    <w:t>,</w:t>
                  </w:r>
                  <w:r w:rsidRPr="0038188D">
                    <w:rPr>
                      <w:bCs/>
                      <w:color w:val="000000"/>
                      <w:sz w:val="22"/>
                      <w:szCs w:val="22"/>
                    </w:rPr>
                    <w:br/>
                  </w:r>
                  <w:r w:rsidRPr="0038188D">
                    <w:rPr>
                      <w:rStyle w:val="edtext"/>
                      <w:bCs/>
                      <w:color w:val="000000"/>
                      <w:sz w:val="22"/>
                      <w:szCs w:val="22"/>
                    </w:rPr>
                    <w:t xml:space="preserve">od 1.8.1992 do 31.8.1999 pán Mgr. František </w:t>
                  </w:r>
                  <w:proofErr w:type="spellStart"/>
                  <w:r w:rsidRPr="0038188D">
                    <w:rPr>
                      <w:rStyle w:val="edtext"/>
                      <w:bCs/>
                      <w:color w:val="000000"/>
                      <w:sz w:val="22"/>
                      <w:szCs w:val="22"/>
                    </w:rPr>
                    <w:t>Petriska</w:t>
                  </w:r>
                  <w:proofErr w:type="spellEnd"/>
                  <w:r w:rsidRPr="0038188D">
                    <w:rPr>
                      <w:bCs/>
                      <w:color w:val="000000"/>
                      <w:sz w:val="22"/>
                      <w:szCs w:val="22"/>
                    </w:rPr>
                    <w:br/>
                  </w:r>
                  <w:r w:rsidRPr="0038188D">
                    <w:rPr>
                      <w:rStyle w:val="edtext"/>
                      <w:bCs/>
                      <w:color w:val="000000"/>
                      <w:sz w:val="22"/>
                      <w:szCs w:val="22"/>
                    </w:rPr>
                    <w:t xml:space="preserve">od 1.9.1999 PaedDr. Anna </w:t>
                  </w:r>
                  <w:proofErr w:type="spellStart"/>
                  <w:r w:rsidRPr="0038188D">
                    <w:rPr>
                      <w:rStyle w:val="edtext"/>
                      <w:bCs/>
                      <w:color w:val="000000"/>
                      <w:sz w:val="22"/>
                      <w:szCs w:val="22"/>
                    </w:rPr>
                    <w:t>Chlupíková</w:t>
                  </w:r>
                  <w:proofErr w:type="spellEnd"/>
                  <w:r w:rsidRPr="0038188D">
                    <w:rPr>
                      <w:rStyle w:val="edtext"/>
                      <w:bCs/>
                      <w:color w:val="000000"/>
                      <w:sz w:val="22"/>
                      <w:szCs w:val="22"/>
                    </w:rPr>
                    <w:t>, ktorá je riaditeľkou aj v súčasnosti.</w:t>
                  </w:r>
                </w:p>
                <w:p w:rsidR="0038188D" w:rsidRDefault="00461B30" w:rsidP="00BA5E45">
                  <w:pPr>
                    <w:tabs>
                      <w:tab w:val="left" w:pos="6237"/>
                    </w:tabs>
                    <w:spacing w:after="0" w:line="240" w:lineRule="auto"/>
                    <w:ind w:right="5613"/>
                    <w:jc w:val="both"/>
                    <w:rPr>
                      <w:rStyle w:val="edtext"/>
                      <w:bCs/>
                      <w:color w:val="000000"/>
                    </w:rPr>
                  </w:pPr>
                  <w:r w:rsidRPr="00357023">
                    <w:rPr>
                      <w:rFonts w:ascii="inherit" w:hAnsi="inherit"/>
                      <w:color w:val="000000"/>
                    </w:rPr>
                    <w:t> </w:t>
                  </w:r>
                  <w:r w:rsidRPr="00357023">
                    <w:rPr>
                      <w:bCs/>
                      <w:color w:val="000000"/>
                      <w:sz w:val="21"/>
                      <w:szCs w:val="21"/>
                    </w:rPr>
                    <w:br/>
                  </w:r>
                  <w:r w:rsidRPr="00357023">
                    <w:rPr>
                      <w:rStyle w:val="edtext"/>
                      <w:bCs/>
                      <w:color w:val="000000"/>
                    </w:rPr>
                    <w:lastRenderedPageBreak/>
                    <w:t>Areál tejto školy sa nachádza na Pribinovej ulici, v blízkosti železničnej</w:t>
                  </w:r>
                </w:p>
                <w:p w:rsidR="0038188D" w:rsidRDefault="00461B30" w:rsidP="00BA5E45">
                  <w:pPr>
                    <w:tabs>
                      <w:tab w:val="left" w:pos="6237"/>
                    </w:tabs>
                    <w:spacing w:after="0" w:line="240" w:lineRule="auto"/>
                    <w:ind w:right="5613"/>
                    <w:jc w:val="both"/>
                    <w:rPr>
                      <w:rStyle w:val="edtext"/>
                      <w:bCs/>
                      <w:color w:val="000000"/>
                    </w:rPr>
                  </w:pPr>
                  <w:r w:rsidRPr="00357023">
                    <w:rPr>
                      <w:rStyle w:val="edtext"/>
                      <w:bCs/>
                      <w:color w:val="000000"/>
                    </w:rPr>
                    <w:t>a autobusovej stanice. Skladá sa z hlavnej budovy s</w:t>
                  </w:r>
                  <w:r w:rsidR="0038188D">
                    <w:rPr>
                      <w:rStyle w:val="edtext"/>
                      <w:bCs/>
                      <w:color w:val="000000"/>
                    </w:rPr>
                    <w:t> </w:t>
                  </w:r>
                  <w:r w:rsidRPr="00357023">
                    <w:rPr>
                      <w:rStyle w:val="edtext"/>
                      <w:bCs/>
                      <w:color w:val="000000"/>
                    </w:rPr>
                    <w:t>jedenástimi</w:t>
                  </w:r>
                </w:p>
                <w:p w:rsidR="00357023" w:rsidRDefault="00BA5E45" w:rsidP="00BA5E45">
                  <w:pPr>
                    <w:tabs>
                      <w:tab w:val="left" w:pos="6237"/>
                    </w:tabs>
                    <w:spacing w:after="0" w:line="240" w:lineRule="auto"/>
                    <w:ind w:right="5613"/>
                    <w:jc w:val="both"/>
                    <w:rPr>
                      <w:rStyle w:val="edtext"/>
                      <w:rFonts w:asciiTheme="minorHAnsi" w:hAnsiTheme="minorHAnsi"/>
                      <w:bCs/>
                      <w:color w:val="000000"/>
                    </w:rPr>
                  </w:pPr>
                  <w:r>
                    <w:rPr>
                      <w:rStyle w:val="edtext"/>
                      <w:bCs/>
                      <w:color w:val="000000"/>
                    </w:rPr>
                    <w:t>učeb</w:t>
                  </w:r>
                  <w:r w:rsidR="00461B30" w:rsidRPr="00357023">
                    <w:rPr>
                      <w:rStyle w:val="edtext"/>
                      <w:bCs/>
                      <w:color w:val="000000"/>
                    </w:rPr>
                    <w:t>ňami,</w:t>
                  </w:r>
                  <w:r w:rsidR="00461B30" w:rsidRPr="00357023">
                    <w:rPr>
                      <w:rStyle w:val="edtext"/>
                      <w:rFonts w:asciiTheme="minorHAnsi" w:hAnsiTheme="minorHAnsi"/>
                      <w:bCs/>
                      <w:color w:val="000000"/>
                    </w:rPr>
                    <w:t xml:space="preserve"> telocvične, novej budovy so šiestimi učebňami a dielňami, </w:t>
                  </w:r>
                </w:p>
                <w:p w:rsidR="00461B30" w:rsidRPr="00357023" w:rsidRDefault="00461B30" w:rsidP="00BA5E45">
                  <w:pPr>
                    <w:tabs>
                      <w:tab w:val="left" w:pos="6237"/>
                    </w:tabs>
                    <w:spacing w:after="0" w:line="240" w:lineRule="auto"/>
                    <w:ind w:right="5613"/>
                    <w:jc w:val="both"/>
                    <w:rPr>
                      <w:rFonts w:asciiTheme="minorHAnsi" w:hAnsiTheme="minorHAnsi"/>
                      <w:color w:val="000000"/>
                    </w:rPr>
                  </w:pPr>
                  <w:r w:rsidRPr="00357023">
                    <w:rPr>
                      <w:rStyle w:val="edtext"/>
                      <w:rFonts w:asciiTheme="minorHAnsi" w:hAnsiTheme="minorHAnsi"/>
                      <w:bCs/>
                      <w:color w:val="000000"/>
                    </w:rPr>
                    <w:t>ktoré sú spojené spojovacou chodbou.</w:t>
                  </w:r>
                  <w:r w:rsidR="00BA5E45">
                    <w:rPr>
                      <w:rStyle w:val="edtext"/>
                      <w:rFonts w:asciiTheme="minorHAnsi" w:hAnsiTheme="minorHAnsi"/>
                      <w:bCs/>
                      <w:color w:val="000000"/>
                    </w:rPr>
                    <w:t xml:space="preserve"> </w:t>
                  </w:r>
                  <w:r w:rsidRPr="00357023">
                    <w:rPr>
                      <w:rStyle w:val="edtext"/>
                      <w:rFonts w:asciiTheme="minorHAnsi" w:hAnsiTheme="minorHAnsi"/>
                      <w:bCs/>
                      <w:color w:val="000000"/>
                    </w:rPr>
                    <w:t>Ku škole patrí aj budova školskej jedálne, školská záhrada, sad, ihrisko a trávnatá oddychová plocha.</w:t>
                  </w:r>
                </w:p>
                <w:p w:rsidR="00461B30" w:rsidRPr="00357023" w:rsidRDefault="00461B30" w:rsidP="00BA5E45">
                  <w:pPr>
                    <w:pStyle w:val="Normlnweb"/>
                    <w:tabs>
                      <w:tab w:val="left" w:pos="6237"/>
                    </w:tabs>
                    <w:ind w:right="5613"/>
                    <w:jc w:val="both"/>
                    <w:rPr>
                      <w:rFonts w:asciiTheme="minorHAnsi" w:hAnsiTheme="minorHAnsi"/>
                      <w:b/>
                      <w:color w:val="000000"/>
                      <w:sz w:val="22"/>
                      <w:szCs w:val="22"/>
                    </w:rPr>
                  </w:pPr>
                  <w:r w:rsidRPr="00357023">
                    <w:rPr>
                      <w:rFonts w:asciiTheme="minorHAnsi" w:hAnsiTheme="minorHAnsi"/>
                      <w:b/>
                      <w:color w:val="000000"/>
                      <w:sz w:val="22"/>
                      <w:szCs w:val="22"/>
                    </w:rPr>
                    <w:t>  </w:t>
                  </w:r>
                  <w:r w:rsidRPr="00357023">
                    <w:rPr>
                      <w:rFonts w:asciiTheme="minorHAnsi" w:hAnsiTheme="minorHAnsi"/>
                      <w:b/>
                      <w:bCs/>
                      <w:color w:val="000000"/>
                      <w:sz w:val="22"/>
                      <w:szCs w:val="22"/>
                    </w:rPr>
                    <w:t xml:space="preserve"> 2. Základná škola Jozefa </w:t>
                  </w:r>
                  <w:proofErr w:type="spellStart"/>
                  <w:r w:rsidRPr="00357023">
                    <w:rPr>
                      <w:rFonts w:asciiTheme="minorHAnsi" w:hAnsiTheme="minorHAnsi"/>
                      <w:b/>
                      <w:bCs/>
                      <w:color w:val="000000"/>
                      <w:sz w:val="22"/>
                      <w:szCs w:val="22"/>
                    </w:rPr>
                    <w:t>Hagaru</w:t>
                  </w:r>
                  <w:proofErr w:type="spellEnd"/>
                </w:p>
                <w:p w:rsidR="00357023" w:rsidRPr="00357023" w:rsidRDefault="00461B30" w:rsidP="00BA5E45">
                  <w:pPr>
                    <w:pStyle w:val="Normlnweb"/>
                    <w:tabs>
                      <w:tab w:val="left" w:pos="6237"/>
                    </w:tabs>
                    <w:spacing w:before="0" w:beforeAutospacing="0" w:after="0" w:afterAutospacing="0"/>
                    <w:ind w:right="5613"/>
                    <w:jc w:val="both"/>
                    <w:rPr>
                      <w:rStyle w:val="edtext"/>
                      <w:rFonts w:asciiTheme="minorHAnsi" w:hAnsiTheme="minorHAnsi"/>
                      <w:bCs/>
                      <w:color w:val="000000"/>
                      <w:sz w:val="22"/>
                      <w:szCs w:val="22"/>
                    </w:rPr>
                  </w:pPr>
                  <w:r w:rsidRPr="00357023">
                    <w:rPr>
                      <w:rStyle w:val="edtext"/>
                      <w:rFonts w:asciiTheme="minorHAnsi" w:hAnsiTheme="minorHAnsi"/>
                      <w:bCs/>
                      <w:color w:val="000000"/>
                      <w:sz w:val="22"/>
                      <w:szCs w:val="22"/>
                    </w:rPr>
                    <w:t xml:space="preserve">2. Základná škola Jozefa </w:t>
                  </w:r>
                  <w:proofErr w:type="spellStart"/>
                  <w:r w:rsidRPr="00357023">
                    <w:rPr>
                      <w:rStyle w:val="edtext"/>
                      <w:rFonts w:asciiTheme="minorHAnsi" w:hAnsiTheme="minorHAnsi"/>
                      <w:bCs/>
                      <w:color w:val="000000"/>
                      <w:sz w:val="22"/>
                      <w:szCs w:val="22"/>
                    </w:rPr>
                    <w:t>Hagaru</w:t>
                  </w:r>
                  <w:proofErr w:type="spellEnd"/>
                  <w:r w:rsidRPr="00357023">
                    <w:rPr>
                      <w:rStyle w:val="edtext"/>
                      <w:rFonts w:asciiTheme="minorHAnsi" w:hAnsiTheme="minorHAnsi"/>
                      <w:bCs/>
                      <w:color w:val="000000"/>
                      <w:sz w:val="22"/>
                      <w:szCs w:val="22"/>
                    </w:rPr>
                    <w:t xml:space="preserve"> otvorila svoje </w:t>
                  </w:r>
                  <w:r w:rsidR="00C24F6B" w:rsidRPr="00357023">
                    <w:rPr>
                      <w:rStyle w:val="edtext"/>
                      <w:rFonts w:asciiTheme="minorHAnsi" w:hAnsiTheme="minorHAnsi"/>
                      <w:bCs/>
                      <w:color w:val="000000"/>
                      <w:sz w:val="22"/>
                      <w:szCs w:val="22"/>
                    </w:rPr>
                    <w:t xml:space="preserve">  </w:t>
                  </w:r>
                  <w:r w:rsidRPr="00357023">
                    <w:rPr>
                      <w:rStyle w:val="edtext"/>
                      <w:rFonts w:asciiTheme="minorHAnsi" w:hAnsiTheme="minorHAnsi"/>
                      <w:bCs/>
                      <w:color w:val="000000"/>
                      <w:sz w:val="22"/>
                      <w:szCs w:val="22"/>
                    </w:rPr>
                    <w:t xml:space="preserve">brány v školskom roku 1956-57, kedy mala škola 700 žiakov. </w:t>
                  </w:r>
                </w:p>
                <w:p w:rsidR="00357023" w:rsidRPr="00357023" w:rsidRDefault="00357023" w:rsidP="00BA5E45">
                  <w:pPr>
                    <w:pStyle w:val="Normlnweb"/>
                    <w:tabs>
                      <w:tab w:val="left" w:pos="6237"/>
                    </w:tabs>
                    <w:spacing w:before="0" w:beforeAutospacing="0" w:after="0" w:afterAutospacing="0"/>
                    <w:ind w:right="5613"/>
                    <w:jc w:val="both"/>
                    <w:rPr>
                      <w:rStyle w:val="edtext"/>
                      <w:rFonts w:asciiTheme="minorHAnsi" w:hAnsiTheme="minorHAnsi"/>
                      <w:bCs/>
                      <w:color w:val="000000"/>
                      <w:sz w:val="22"/>
                      <w:szCs w:val="22"/>
                    </w:rPr>
                  </w:pPr>
                </w:p>
                <w:p w:rsidR="00357023" w:rsidRPr="00357023" w:rsidRDefault="0038188D" w:rsidP="0038188D">
                  <w:pPr>
                    <w:pStyle w:val="Normlnweb"/>
                    <w:tabs>
                      <w:tab w:val="left" w:pos="6237"/>
                    </w:tabs>
                    <w:spacing w:before="0" w:beforeAutospacing="0" w:after="0" w:afterAutospacing="0"/>
                    <w:ind w:right="5613"/>
                    <w:jc w:val="both"/>
                    <w:rPr>
                      <w:rStyle w:val="edtext"/>
                      <w:rFonts w:asciiTheme="minorHAnsi" w:hAnsiTheme="minorHAnsi"/>
                      <w:bCs/>
                      <w:color w:val="000000"/>
                      <w:sz w:val="22"/>
                      <w:szCs w:val="22"/>
                    </w:rPr>
                  </w:pPr>
                  <w:r>
                    <w:rPr>
                      <w:rFonts w:asciiTheme="minorHAnsi" w:hAnsiTheme="minorHAnsi"/>
                      <w:bCs/>
                      <w:noProof/>
                      <w:color w:val="000000"/>
                      <w:sz w:val="22"/>
                      <w:szCs w:val="22"/>
                    </w:rPr>
                    <w:drawing>
                      <wp:anchor distT="0" distB="0" distL="114300" distR="114300" simplePos="0" relativeHeight="251708416" behindDoc="0" locked="0" layoutInCell="1" allowOverlap="1">
                        <wp:simplePos x="0" y="0"/>
                        <wp:positionH relativeFrom="margin">
                          <wp:posOffset>2193290</wp:posOffset>
                        </wp:positionH>
                        <wp:positionV relativeFrom="margin">
                          <wp:posOffset>1236980</wp:posOffset>
                        </wp:positionV>
                        <wp:extent cx="1607185" cy="1212215"/>
                        <wp:effectExtent l="19050" t="0" r="0" b="0"/>
                        <wp:wrapSquare wrapText="bothSides"/>
                        <wp:docPr id="116" name="Obrázek 110"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21" cstate="print"/>
                                <a:stretch>
                                  <a:fillRect/>
                                </a:stretch>
                              </pic:blipFill>
                              <pic:spPr>
                                <a:xfrm>
                                  <a:off x="0" y="0"/>
                                  <a:ext cx="1607185" cy="1212215"/>
                                </a:xfrm>
                                <a:prstGeom prst="rect">
                                  <a:avLst/>
                                </a:prstGeom>
                              </pic:spPr>
                            </pic:pic>
                          </a:graphicData>
                        </a:graphic>
                      </wp:anchor>
                    </w:drawing>
                  </w:r>
                  <w:r w:rsidR="00461B30" w:rsidRPr="00357023">
                    <w:rPr>
                      <w:rFonts w:asciiTheme="minorHAnsi" w:hAnsiTheme="minorHAnsi"/>
                      <w:bCs/>
                      <w:color w:val="000000"/>
                      <w:sz w:val="22"/>
                      <w:szCs w:val="22"/>
                    </w:rPr>
                    <w:br/>
                  </w:r>
                  <w:r w:rsidR="00461B30" w:rsidRPr="00357023">
                    <w:rPr>
                      <w:rFonts w:asciiTheme="minorHAnsi" w:hAnsiTheme="minorHAnsi"/>
                      <w:bCs/>
                      <w:color w:val="000000"/>
                      <w:sz w:val="22"/>
                      <w:szCs w:val="22"/>
                    </w:rPr>
                    <w:br/>
                  </w:r>
                  <w:r w:rsidR="00461B30" w:rsidRPr="00357023">
                    <w:rPr>
                      <w:rStyle w:val="edtext"/>
                      <w:rFonts w:asciiTheme="minorHAnsi" w:hAnsiTheme="minorHAnsi"/>
                      <w:bCs/>
                      <w:color w:val="000000"/>
                      <w:sz w:val="22"/>
                      <w:szCs w:val="22"/>
                    </w:rPr>
                    <w:t xml:space="preserve">Areál  základnej školy sa nachádzal na ulici J. C. Hronského, v blízkosti Gymnázia a Strednej priemyselnej školy chemickej v Novákoch. Jej súčasťou okrem hlavnej budovy a školskej jedálne je oddychový areál, </w:t>
                  </w:r>
                </w:p>
                <w:p w:rsidR="00BA5E45" w:rsidRDefault="00461B30" w:rsidP="00BA5E45">
                  <w:pPr>
                    <w:pStyle w:val="Normlnweb"/>
                    <w:tabs>
                      <w:tab w:val="left" w:pos="6237"/>
                    </w:tabs>
                    <w:spacing w:before="0" w:beforeAutospacing="0" w:after="0" w:afterAutospacing="0"/>
                    <w:ind w:right="5613"/>
                    <w:jc w:val="both"/>
                    <w:rPr>
                      <w:rStyle w:val="edtext"/>
                      <w:rFonts w:asciiTheme="minorHAnsi" w:hAnsiTheme="minorHAnsi"/>
                      <w:bCs/>
                      <w:color w:val="000000"/>
                      <w:sz w:val="22"/>
                      <w:szCs w:val="22"/>
                    </w:rPr>
                  </w:pPr>
                  <w:r w:rsidRPr="00357023">
                    <w:rPr>
                      <w:rStyle w:val="edtext"/>
                      <w:rFonts w:asciiTheme="minorHAnsi" w:hAnsiTheme="minorHAnsi"/>
                      <w:bCs/>
                      <w:color w:val="000000"/>
                      <w:sz w:val="22"/>
                      <w:szCs w:val="22"/>
                    </w:rPr>
                    <w:t>ihrisko, trávnatá oddychová plocha a ovocný sad.</w:t>
                  </w:r>
                  <w:r w:rsidR="00C24F6B" w:rsidRPr="00357023">
                    <w:rPr>
                      <w:rStyle w:val="edtext"/>
                      <w:rFonts w:asciiTheme="minorHAnsi" w:hAnsiTheme="minorHAnsi"/>
                      <w:bCs/>
                      <w:color w:val="000000"/>
                      <w:sz w:val="22"/>
                      <w:szCs w:val="22"/>
                    </w:rPr>
                    <w:t xml:space="preserve">  </w:t>
                  </w:r>
                </w:p>
                <w:p w:rsidR="00461B30" w:rsidRPr="00357023" w:rsidRDefault="00C24F6B" w:rsidP="00BA5E45">
                  <w:pPr>
                    <w:pStyle w:val="Normlnweb"/>
                    <w:tabs>
                      <w:tab w:val="left" w:pos="6237"/>
                    </w:tabs>
                    <w:spacing w:before="0" w:beforeAutospacing="0" w:after="0" w:afterAutospacing="0"/>
                    <w:ind w:right="5613"/>
                    <w:jc w:val="both"/>
                    <w:rPr>
                      <w:rFonts w:ascii="inherit" w:hAnsi="inherit"/>
                      <w:color w:val="000000"/>
                    </w:rPr>
                  </w:pPr>
                  <w:r w:rsidRPr="00357023">
                    <w:rPr>
                      <w:rStyle w:val="edtext"/>
                      <w:rFonts w:asciiTheme="minorHAnsi" w:hAnsiTheme="minorHAnsi"/>
                      <w:bCs/>
                      <w:color w:val="000000"/>
                      <w:sz w:val="22"/>
                      <w:szCs w:val="22"/>
                    </w:rPr>
                    <w:t xml:space="preserve">                   </w:t>
                  </w:r>
                  <w:r w:rsidR="00461B30" w:rsidRPr="00357023">
                    <w:rPr>
                      <w:rFonts w:asciiTheme="minorHAnsi" w:hAnsiTheme="minorHAnsi"/>
                      <w:bCs/>
                      <w:color w:val="000000"/>
                      <w:sz w:val="22"/>
                      <w:szCs w:val="22"/>
                    </w:rPr>
                    <w:br/>
                  </w:r>
                </w:p>
              </w:tc>
              <w:tc>
                <w:tcPr>
                  <w:tcW w:w="0" w:type="auto"/>
                  <w:vAlign w:val="center"/>
                  <w:hideMark/>
                </w:tcPr>
                <w:p w:rsidR="00461B30" w:rsidRPr="00357023" w:rsidRDefault="00461B30" w:rsidP="0038188D">
                  <w:pPr>
                    <w:tabs>
                      <w:tab w:val="left" w:pos="6237"/>
                    </w:tabs>
                    <w:ind w:right="5613"/>
                    <w:jc w:val="both"/>
                    <w:rPr>
                      <w:sz w:val="20"/>
                      <w:szCs w:val="20"/>
                    </w:rPr>
                  </w:pPr>
                </w:p>
              </w:tc>
            </w:tr>
            <w:tr w:rsidR="00357023" w:rsidRPr="00357023">
              <w:trPr>
                <w:tblCellSpacing w:w="15" w:type="dxa"/>
              </w:trPr>
              <w:tc>
                <w:tcPr>
                  <w:tcW w:w="11985" w:type="dxa"/>
                </w:tcPr>
                <w:p w:rsidR="00357023" w:rsidRPr="00357023" w:rsidRDefault="00357023" w:rsidP="00C0782F">
                  <w:pPr>
                    <w:pStyle w:val="Nadpis1"/>
                    <w:tabs>
                      <w:tab w:val="left" w:pos="6237"/>
                    </w:tabs>
                    <w:ind w:right="5613"/>
                    <w:rPr>
                      <w:rFonts w:ascii="Algerian" w:hAnsi="Algerian"/>
                      <w:b w:val="0"/>
                      <w:bCs w:val="0"/>
                      <w:color w:val="FF0000"/>
                      <w:sz w:val="24"/>
                      <w:szCs w:val="24"/>
                    </w:rPr>
                  </w:pPr>
                  <w:proofErr w:type="spellStart"/>
                  <w:r w:rsidRPr="00357023">
                    <w:rPr>
                      <w:rFonts w:ascii="Algerian" w:hAnsi="Algerian"/>
                      <w:b w:val="0"/>
                      <w:bCs w:val="0"/>
                      <w:color w:val="FF0000"/>
                      <w:sz w:val="24"/>
                      <w:szCs w:val="24"/>
                    </w:rPr>
                    <w:lastRenderedPageBreak/>
                    <w:t>Sú</w:t>
                  </w:r>
                  <w:r w:rsidRPr="00357023">
                    <w:rPr>
                      <w:b w:val="0"/>
                      <w:bCs w:val="0"/>
                      <w:color w:val="FF0000"/>
                      <w:sz w:val="24"/>
                      <w:szCs w:val="24"/>
                    </w:rPr>
                    <w:t>Č</w:t>
                  </w:r>
                  <w:r w:rsidRPr="00357023">
                    <w:rPr>
                      <w:rFonts w:ascii="Algerian" w:hAnsi="Algerian"/>
                      <w:b w:val="0"/>
                      <w:bCs w:val="0"/>
                      <w:color w:val="FF0000"/>
                      <w:sz w:val="24"/>
                      <w:szCs w:val="24"/>
                    </w:rPr>
                    <w:t>ASNOS</w:t>
                  </w:r>
                  <w:r w:rsidRPr="00357023">
                    <w:rPr>
                      <w:b w:val="0"/>
                      <w:bCs w:val="0"/>
                      <w:color w:val="FF0000"/>
                      <w:sz w:val="24"/>
                      <w:szCs w:val="24"/>
                    </w:rPr>
                    <w:t>Ť</w:t>
                  </w:r>
                  <w:proofErr w:type="spellEnd"/>
                </w:p>
              </w:tc>
              <w:tc>
                <w:tcPr>
                  <w:tcW w:w="0" w:type="auto"/>
                  <w:vAlign w:val="center"/>
                </w:tcPr>
                <w:p w:rsidR="00357023" w:rsidRPr="00357023" w:rsidRDefault="00357023" w:rsidP="0038188D">
                  <w:pPr>
                    <w:tabs>
                      <w:tab w:val="left" w:pos="6237"/>
                    </w:tabs>
                    <w:ind w:right="5613"/>
                    <w:rPr>
                      <w:sz w:val="20"/>
                      <w:szCs w:val="20"/>
                    </w:rPr>
                  </w:pPr>
                </w:p>
              </w:tc>
            </w:tr>
          </w:tbl>
          <w:p w:rsidR="00461B30" w:rsidRPr="00BA5E45" w:rsidRDefault="00357023" w:rsidP="00BA5E45">
            <w:pPr>
              <w:tabs>
                <w:tab w:val="left" w:pos="6237"/>
              </w:tabs>
              <w:ind w:right="5613"/>
              <w:jc w:val="both"/>
              <w:rPr>
                <w:rFonts w:ascii="Times New Roman" w:hAnsi="Times New Roman"/>
                <w:color w:val="000000"/>
              </w:rPr>
            </w:pPr>
            <w:r w:rsidRPr="00BA5E45">
              <w:rPr>
                <w:rFonts w:ascii="Times New Roman" w:hAnsi="Times New Roman"/>
                <w:color w:val="000000"/>
              </w:rPr>
              <w:t>V šk. roku 2010/2011 mala škola 353 žiakov. Ročníky 1.-4. sa učia v</w:t>
            </w:r>
            <w:r w:rsidR="0038188D" w:rsidRPr="00BA5E45">
              <w:rPr>
                <w:rFonts w:ascii="Times New Roman" w:hAnsi="Times New Roman"/>
                <w:color w:val="000000"/>
              </w:rPr>
              <w:t> </w:t>
            </w:r>
            <w:r w:rsidRPr="00BA5E45">
              <w:rPr>
                <w:rFonts w:ascii="Times New Roman" w:hAnsi="Times New Roman"/>
                <w:color w:val="000000"/>
              </w:rPr>
              <w:t>budove</w:t>
            </w:r>
            <w:r w:rsidR="0038188D" w:rsidRPr="00BA5E45">
              <w:rPr>
                <w:rFonts w:ascii="Times New Roman" w:hAnsi="Times New Roman"/>
                <w:color w:val="000000"/>
              </w:rPr>
              <w:t xml:space="preserve"> na Ul. J. C. Hronského /bývalá škola J. </w:t>
            </w:r>
            <w:proofErr w:type="spellStart"/>
            <w:r w:rsidR="0038188D" w:rsidRPr="00BA5E45">
              <w:rPr>
                <w:rFonts w:ascii="Times New Roman" w:hAnsi="Times New Roman"/>
                <w:color w:val="000000"/>
              </w:rPr>
              <w:t>Hagaru</w:t>
            </w:r>
            <w:proofErr w:type="spellEnd"/>
            <w:r w:rsidR="0038188D" w:rsidRPr="00BA5E45">
              <w:rPr>
                <w:rFonts w:ascii="Times New Roman" w:hAnsi="Times New Roman"/>
                <w:color w:val="000000"/>
              </w:rPr>
              <w:t xml:space="preserve">/, ročníky 5.-9. na Pribinovej ulici /bývalá škola E. </w:t>
            </w:r>
            <w:proofErr w:type="spellStart"/>
            <w:r w:rsidR="0038188D" w:rsidRPr="00BA5E45">
              <w:rPr>
                <w:rFonts w:ascii="Times New Roman" w:hAnsi="Times New Roman"/>
                <w:color w:val="000000"/>
              </w:rPr>
              <w:t>Ottu</w:t>
            </w:r>
            <w:proofErr w:type="spellEnd"/>
            <w:r w:rsidR="0038188D" w:rsidRPr="00BA5E45">
              <w:rPr>
                <w:rFonts w:ascii="Times New Roman" w:hAnsi="Times New Roman"/>
                <w:color w:val="000000"/>
              </w:rPr>
              <w:t xml:space="preserve">/. </w:t>
            </w:r>
          </w:p>
          <w:p w:rsidR="0038188D" w:rsidRPr="00BA5E45" w:rsidRDefault="0038188D" w:rsidP="00BA5E45">
            <w:pPr>
              <w:tabs>
                <w:tab w:val="left" w:pos="6237"/>
              </w:tabs>
              <w:ind w:right="5613"/>
              <w:jc w:val="both"/>
              <w:rPr>
                <w:rFonts w:ascii="Times New Roman" w:hAnsi="Times New Roman"/>
                <w:color w:val="000000"/>
              </w:rPr>
            </w:pPr>
            <w:r w:rsidRPr="00BA5E45">
              <w:rPr>
                <w:rFonts w:ascii="Times New Roman" w:hAnsi="Times New Roman"/>
                <w:color w:val="000000"/>
              </w:rPr>
              <w:t xml:space="preserve">Na škole pracuje kvalifikovaný, moderný a tvorivý kolektív, ktorý vyučuje žiakov netradičnými formami v zmysle vlastného Školského vzdelávacieho programu. Ten je zameraný na podporu športu  a rozvoj žiackych kompetencií modernej doby. K tomu slúžia vybudované IKT učebne, jazykové laboratórium, využívanie interaktívnych tabúľ, ale aj rad exkurzií, výletov, netradičných foriem vyučovania. Škola je zapojená do projektu OP Vzdelávanie – Moderné vzdelávanie pre vedomostnú spoločnosť, prostredníctvom ktorého získala finančné prostriedky z EU na skvalitnenie vyučovacieho procesu. </w:t>
            </w:r>
          </w:p>
          <w:p w:rsidR="0038188D" w:rsidRPr="00BA5E45" w:rsidRDefault="0038188D" w:rsidP="00BA5E45">
            <w:pPr>
              <w:tabs>
                <w:tab w:val="left" w:pos="6237"/>
              </w:tabs>
              <w:ind w:right="5613"/>
              <w:jc w:val="both"/>
              <w:rPr>
                <w:rFonts w:ascii="inherit" w:hAnsi="inherit"/>
                <w:color w:val="FF0000"/>
                <w:sz w:val="24"/>
                <w:szCs w:val="24"/>
              </w:rPr>
            </w:pPr>
            <w:r w:rsidRPr="00BA5E45">
              <w:rPr>
                <w:rFonts w:ascii="Times New Roman" w:hAnsi="Times New Roman"/>
                <w:color w:val="FF0000"/>
              </w:rPr>
              <w:lastRenderedPageBreak/>
              <w:t>Nakoniec, príďte sa k nám pozrieť, uvidíte na vlastné oči</w:t>
            </w:r>
            <w:r w:rsidRPr="00BA5E45">
              <w:rPr>
                <w:rFonts w:ascii="inherit" w:hAnsi="inherit"/>
                <w:color w:val="FF0000"/>
                <w:sz w:val="24"/>
                <w:szCs w:val="24"/>
              </w:rPr>
              <w:t xml:space="preserve"> ....</w:t>
            </w:r>
          </w:p>
          <w:p w:rsidR="0038188D" w:rsidRDefault="0025511A" w:rsidP="0038188D">
            <w:pPr>
              <w:tabs>
                <w:tab w:val="left" w:pos="6237"/>
              </w:tabs>
              <w:ind w:right="5613"/>
              <w:rPr>
                <w:rFonts w:ascii="inherit" w:hAnsi="inherit"/>
                <w:color w:val="000000"/>
                <w:sz w:val="24"/>
                <w:szCs w:val="24"/>
              </w:rPr>
            </w:pPr>
            <w:hyperlink r:id="rId222" w:history="1">
              <w:r w:rsidR="0038188D" w:rsidRPr="00711BB3">
                <w:rPr>
                  <w:rStyle w:val="Hypertextovodkaz"/>
                  <w:rFonts w:ascii="inherit" w:hAnsi="inherit"/>
                  <w:sz w:val="24"/>
                  <w:szCs w:val="24"/>
                </w:rPr>
                <w:t>www.zspribno.edupage.org</w:t>
              </w:r>
            </w:hyperlink>
          </w:p>
          <w:p w:rsidR="0038188D" w:rsidRDefault="0025511A" w:rsidP="0038188D">
            <w:pPr>
              <w:tabs>
                <w:tab w:val="left" w:pos="6237"/>
              </w:tabs>
              <w:ind w:right="5613"/>
              <w:rPr>
                <w:rFonts w:ascii="inherit" w:hAnsi="inherit"/>
                <w:color w:val="000000"/>
                <w:sz w:val="24"/>
                <w:szCs w:val="24"/>
              </w:rPr>
            </w:pPr>
            <w:hyperlink r:id="rId223" w:history="1">
              <w:r w:rsidR="00BA5E45" w:rsidRPr="00711BB3">
                <w:rPr>
                  <w:rStyle w:val="Hypertextovodkaz"/>
                  <w:rFonts w:ascii="inherit" w:hAnsi="inherit"/>
                  <w:sz w:val="24"/>
                  <w:szCs w:val="24"/>
                </w:rPr>
                <w:t>zsnovaky@gmail.com</w:t>
              </w:r>
            </w:hyperlink>
            <w:r w:rsidR="00BA5E45">
              <w:rPr>
                <w:rFonts w:ascii="inherit" w:hAnsi="inherit"/>
                <w:color w:val="000000"/>
                <w:sz w:val="24"/>
                <w:szCs w:val="24"/>
              </w:rPr>
              <w:t xml:space="preserve"> </w:t>
            </w:r>
          </w:p>
          <w:p w:rsidR="00BA5E45" w:rsidRDefault="00BA5E45" w:rsidP="0038188D">
            <w:pPr>
              <w:tabs>
                <w:tab w:val="left" w:pos="6237"/>
              </w:tabs>
              <w:ind w:right="5613"/>
              <w:rPr>
                <w:rFonts w:ascii="inherit" w:hAnsi="inherit"/>
                <w:color w:val="000000"/>
                <w:sz w:val="24"/>
                <w:szCs w:val="24"/>
              </w:rPr>
            </w:pPr>
          </w:p>
          <w:p w:rsidR="00BA5E45" w:rsidRPr="00357023" w:rsidRDefault="00BA5E45" w:rsidP="0038188D">
            <w:pPr>
              <w:tabs>
                <w:tab w:val="left" w:pos="6237"/>
              </w:tabs>
              <w:ind w:right="5613"/>
              <w:rPr>
                <w:rFonts w:ascii="inherit" w:hAnsi="inherit"/>
                <w:color w:val="000000"/>
                <w:sz w:val="24"/>
                <w:szCs w:val="24"/>
              </w:rPr>
            </w:pPr>
            <w:r>
              <w:rPr>
                <w:rFonts w:ascii="inherit" w:hAnsi="inherit"/>
                <w:noProof/>
                <w:color w:val="000000"/>
                <w:sz w:val="24"/>
                <w:szCs w:val="24"/>
                <w:lang w:eastAsia="sk-SK"/>
              </w:rPr>
              <w:drawing>
                <wp:inline distT="0" distB="0" distL="0" distR="0">
                  <wp:extent cx="3960495" cy="2970530"/>
                  <wp:effectExtent l="19050" t="0" r="1905" b="0"/>
                  <wp:docPr id="118" name="Obrázek 117" descr="P101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245.JPG"/>
                          <pic:cNvPicPr/>
                        </pic:nvPicPr>
                        <pic:blipFill>
                          <a:blip r:embed="rId224" cstate="print"/>
                          <a:stretch>
                            <a:fillRect/>
                          </a:stretch>
                        </pic:blipFill>
                        <pic:spPr>
                          <a:xfrm>
                            <a:off x="0" y="0"/>
                            <a:ext cx="3960495" cy="2970530"/>
                          </a:xfrm>
                          <a:prstGeom prst="rect">
                            <a:avLst/>
                          </a:prstGeom>
                        </pic:spPr>
                      </pic:pic>
                    </a:graphicData>
                  </a:graphic>
                </wp:inline>
              </w:drawing>
            </w:r>
          </w:p>
        </w:tc>
      </w:tr>
    </w:tbl>
    <w:p w:rsidR="00461B30" w:rsidRPr="006E07A3" w:rsidRDefault="00461B30" w:rsidP="000E0187">
      <w:pPr>
        <w:jc w:val="right"/>
        <w:rPr>
          <w:rFonts w:ascii="Times New Roman" w:hAnsi="Times New Roman"/>
        </w:rPr>
      </w:pPr>
    </w:p>
    <w:sectPr w:rsidR="00461B30" w:rsidRPr="006E07A3" w:rsidSect="00C24F6B">
      <w:pgSz w:w="8419" w:h="11906" w:orient="landscape"/>
      <w:pgMar w:top="720" w:right="538" w:bottom="720" w:left="1134" w:header="709" w:footer="709" w:gutter="51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59AB" w:rsidRDefault="007059AB" w:rsidP="00DE6CA8">
      <w:pPr>
        <w:spacing w:after="0" w:line="240" w:lineRule="auto"/>
      </w:pPr>
      <w:r>
        <w:separator/>
      </w:r>
    </w:p>
  </w:endnote>
  <w:endnote w:type="continuationSeparator" w:id="0">
    <w:p w:rsidR="007059AB" w:rsidRDefault="007059AB" w:rsidP="00DE6C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EE"/>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59AB" w:rsidRDefault="007059AB" w:rsidP="00DE6CA8">
      <w:pPr>
        <w:spacing w:after="0" w:line="240" w:lineRule="auto"/>
      </w:pPr>
      <w:r>
        <w:separator/>
      </w:r>
    </w:p>
  </w:footnote>
  <w:footnote w:type="continuationSeparator" w:id="0">
    <w:p w:rsidR="007059AB" w:rsidRDefault="007059AB" w:rsidP="00DE6CA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zastava%20nemecko" style="width:194pt;height:145.5pt;visibility:visible;mso-wrap-style:square" o:bullet="t">
        <v:imagedata r:id="rId1" o:title="zastava%20nemecko"/>
      </v:shape>
    </w:pict>
  </w:numPicBullet>
  <w:numPicBullet w:numPicBulletId="1">
    <w:pict>
      <v:shape id="_x0000_i1030" type="#_x0000_t75" alt="polsko_zastava-1" style="width:150.05pt;height:94pt;visibility:visible;mso-wrap-style:square" o:bullet="t">
        <v:imagedata r:id="rId2" o:title="polsko_zastava-1"/>
      </v:shape>
    </w:pict>
  </w:numPicBullet>
  <w:numPicBullet w:numPicBulletId="2">
    <w:pict>
      <v:shape id="_x0000_i1031" type="#_x0000_t75" alt="ANd9GcQwOp8xudGZC1-N1M7qAittyxuk0Y7bpXMumy11r14_uvm8UeX5" style="width:82.6pt;height:40.95pt;visibility:visible;mso-wrap-style:square" o:bullet="t">
        <v:imagedata r:id="rId3" o:title="ANd9GcQwOp8xudGZC1-N1M7qAittyxuk0Y7bpXMumy11r14_uvm8UeX5"/>
      </v:shape>
    </w:pict>
  </w:numPicBullet>
  <w:abstractNum w:abstractNumId="0">
    <w:nsid w:val="0E132B31"/>
    <w:multiLevelType w:val="multilevel"/>
    <w:tmpl w:val="83F4A6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11604315"/>
    <w:multiLevelType w:val="multilevel"/>
    <w:tmpl w:val="172070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nsid w:val="3AFF0CF2"/>
    <w:multiLevelType w:val="hybridMultilevel"/>
    <w:tmpl w:val="A8DEFFBE"/>
    <w:lvl w:ilvl="0" w:tplc="C9EAC664">
      <w:start w:val="1"/>
      <w:numFmt w:val="bullet"/>
      <w:lvlText w:val=""/>
      <w:lvlPicBulletId w:val="2"/>
      <w:lvlJc w:val="left"/>
      <w:pPr>
        <w:tabs>
          <w:tab w:val="num" w:pos="720"/>
        </w:tabs>
        <w:ind w:left="720" w:hanging="360"/>
      </w:pPr>
      <w:rPr>
        <w:rFonts w:ascii="Symbol" w:hAnsi="Symbol" w:hint="default"/>
      </w:rPr>
    </w:lvl>
    <w:lvl w:ilvl="1" w:tplc="7AA8F2D6" w:tentative="1">
      <w:start w:val="1"/>
      <w:numFmt w:val="bullet"/>
      <w:lvlText w:val=""/>
      <w:lvlJc w:val="left"/>
      <w:pPr>
        <w:tabs>
          <w:tab w:val="num" w:pos="1440"/>
        </w:tabs>
        <w:ind w:left="1440" w:hanging="360"/>
      </w:pPr>
      <w:rPr>
        <w:rFonts w:ascii="Symbol" w:hAnsi="Symbol" w:hint="default"/>
      </w:rPr>
    </w:lvl>
    <w:lvl w:ilvl="2" w:tplc="BE38DD5A" w:tentative="1">
      <w:start w:val="1"/>
      <w:numFmt w:val="bullet"/>
      <w:lvlText w:val=""/>
      <w:lvlJc w:val="left"/>
      <w:pPr>
        <w:tabs>
          <w:tab w:val="num" w:pos="2160"/>
        </w:tabs>
        <w:ind w:left="2160" w:hanging="360"/>
      </w:pPr>
      <w:rPr>
        <w:rFonts w:ascii="Symbol" w:hAnsi="Symbol" w:hint="default"/>
      </w:rPr>
    </w:lvl>
    <w:lvl w:ilvl="3" w:tplc="69CA029A" w:tentative="1">
      <w:start w:val="1"/>
      <w:numFmt w:val="bullet"/>
      <w:lvlText w:val=""/>
      <w:lvlJc w:val="left"/>
      <w:pPr>
        <w:tabs>
          <w:tab w:val="num" w:pos="2880"/>
        </w:tabs>
        <w:ind w:left="2880" w:hanging="360"/>
      </w:pPr>
      <w:rPr>
        <w:rFonts w:ascii="Symbol" w:hAnsi="Symbol" w:hint="default"/>
      </w:rPr>
    </w:lvl>
    <w:lvl w:ilvl="4" w:tplc="3D0EC922" w:tentative="1">
      <w:start w:val="1"/>
      <w:numFmt w:val="bullet"/>
      <w:lvlText w:val=""/>
      <w:lvlJc w:val="left"/>
      <w:pPr>
        <w:tabs>
          <w:tab w:val="num" w:pos="3600"/>
        </w:tabs>
        <w:ind w:left="3600" w:hanging="360"/>
      </w:pPr>
      <w:rPr>
        <w:rFonts w:ascii="Symbol" w:hAnsi="Symbol" w:hint="default"/>
      </w:rPr>
    </w:lvl>
    <w:lvl w:ilvl="5" w:tplc="B96879D8" w:tentative="1">
      <w:start w:val="1"/>
      <w:numFmt w:val="bullet"/>
      <w:lvlText w:val=""/>
      <w:lvlJc w:val="left"/>
      <w:pPr>
        <w:tabs>
          <w:tab w:val="num" w:pos="4320"/>
        </w:tabs>
        <w:ind w:left="4320" w:hanging="360"/>
      </w:pPr>
      <w:rPr>
        <w:rFonts w:ascii="Symbol" w:hAnsi="Symbol" w:hint="default"/>
      </w:rPr>
    </w:lvl>
    <w:lvl w:ilvl="6" w:tplc="CA06DA84" w:tentative="1">
      <w:start w:val="1"/>
      <w:numFmt w:val="bullet"/>
      <w:lvlText w:val=""/>
      <w:lvlJc w:val="left"/>
      <w:pPr>
        <w:tabs>
          <w:tab w:val="num" w:pos="5040"/>
        </w:tabs>
        <w:ind w:left="5040" w:hanging="360"/>
      </w:pPr>
      <w:rPr>
        <w:rFonts w:ascii="Symbol" w:hAnsi="Symbol" w:hint="default"/>
      </w:rPr>
    </w:lvl>
    <w:lvl w:ilvl="7" w:tplc="BC2C9F30" w:tentative="1">
      <w:start w:val="1"/>
      <w:numFmt w:val="bullet"/>
      <w:lvlText w:val=""/>
      <w:lvlJc w:val="left"/>
      <w:pPr>
        <w:tabs>
          <w:tab w:val="num" w:pos="5760"/>
        </w:tabs>
        <w:ind w:left="5760" w:hanging="360"/>
      </w:pPr>
      <w:rPr>
        <w:rFonts w:ascii="Symbol" w:hAnsi="Symbol" w:hint="default"/>
      </w:rPr>
    </w:lvl>
    <w:lvl w:ilvl="8" w:tplc="9564C0E4" w:tentative="1">
      <w:start w:val="1"/>
      <w:numFmt w:val="bullet"/>
      <w:lvlText w:val=""/>
      <w:lvlJc w:val="left"/>
      <w:pPr>
        <w:tabs>
          <w:tab w:val="num" w:pos="6480"/>
        </w:tabs>
        <w:ind w:left="6480" w:hanging="360"/>
      </w:pPr>
      <w:rPr>
        <w:rFonts w:ascii="Symbol" w:hAnsi="Symbol" w:hint="default"/>
      </w:rPr>
    </w:lvl>
  </w:abstractNum>
  <w:abstractNum w:abstractNumId="3">
    <w:nsid w:val="5AC631DD"/>
    <w:multiLevelType w:val="hybridMultilevel"/>
    <w:tmpl w:val="30FEC7C8"/>
    <w:lvl w:ilvl="0" w:tplc="F21E130C">
      <w:start w:val="1"/>
      <w:numFmt w:val="bullet"/>
      <w:lvlText w:val=""/>
      <w:lvlPicBulletId w:val="0"/>
      <w:lvlJc w:val="left"/>
      <w:pPr>
        <w:tabs>
          <w:tab w:val="num" w:pos="720"/>
        </w:tabs>
        <w:ind w:left="720" w:hanging="360"/>
      </w:pPr>
      <w:rPr>
        <w:rFonts w:ascii="Symbol" w:hAnsi="Symbol" w:hint="default"/>
      </w:rPr>
    </w:lvl>
    <w:lvl w:ilvl="1" w:tplc="1512B58C" w:tentative="1">
      <w:start w:val="1"/>
      <w:numFmt w:val="bullet"/>
      <w:lvlText w:val=""/>
      <w:lvlJc w:val="left"/>
      <w:pPr>
        <w:tabs>
          <w:tab w:val="num" w:pos="1440"/>
        </w:tabs>
        <w:ind w:left="1440" w:hanging="360"/>
      </w:pPr>
      <w:rPr>
        <w:rFonts w:ascii="Symbol" w:hAnsi="Symbol" w:hint="default"/>
      </w:rPr>
    </w:lvl>
    <w:lvl w:ilvl="2" w:tplc="47D2D66A" w:tentative="1">
      <w:start w:val="1"/>
      <w:numFmt w:val="bullet"/>
      <w:lvlText w:val=""/>
      <w:lvlJc w:val="left"/>
      <w:pPr>
        <w:tabs>
          <w:tab w:val="num" w:pos="2160"/>
        </w:tabs>
        <w:ind w:left="2160" w:hanging="360"/>
      </w:pPr>
      <w:rPr>
        <w:rFonts w:ascii="Symbol" w:hAnsi="Symbol" w:hint="default"/>
      </w:rPr>
    </w:lvl>
    <w:lvl w:ilvl="3" w:tplc="4FF26CD8" w:tentative="1">
      <w:start w:val="1"/>
      <w:numFmt w:val="bullet"/>
      <w:lvlText w:val=""/>
      <w:lvlJc w:val="left"/>
      <w:pPr>
        <w:tabs>
          <w:tab w:val="num" w:pos="2880"/>
        </w:tabs>
        <w:ind w:left="2880" w:hanging="360"/>
      </w:pPr>
      <w:rPr>
        <w:rFonts w:ascii="Symbol" w:hAnsi="Symbol" w:hint="default"/>
      </w:rPr>
    </w:lvl>
    <w:lvl w:ilvl="4" w:tplc="3000F948" w:tentative="1">
      <w:start w:val="1"/>
      <w:numFmt w:val="bullet"/>
      <w:lvlText w:val=""/>
      <w:lvlJc w:val="left"/>
      <w:pPr>
        <w:tabs>
          <w:tab w:val="num" w:pos="3600"/>
        </w:tabs>
        <w:ind w:left="3600" w:hanging="360"/>
      </w:pPr>
      <w:rPr>
        <w:rFonts w:ascii="Symbol" w:hAnsi="Symbol" w:hint="default"/>
      </w:rPr>
    </w:lvl>
    <w:lvl w:ilvl="5" w:tplc="DB945D6A" w:tentative="1">
      <w:start w:val="1"/>
      <w:numFmt w:val="bullet"/>
      <w:lvlText w:val=""/>
      <w:lvlJc w:val="left"/>
      <w:pPr>
        <w:tabs>
          <w:tab w:val="num" w:pos="4320"/>
        </w:tabs>
        <w:ind w:left="4320" w:hanging="360"/>
      </w:pPr>
      <w:rPr>
        <w:rFonts w:ascii="Symbol" w:hAnsi="Symbol" w:hint="default"/>
      </w:rPr>
    </w:lvl>
    <w:lvl w:ilvl="6" w:tplc="3FFE6BCA" w:tentative="1">
      <w:start w:val="1"/>
      <w:numFmt w:val="bullet"/>
      <w:lvlText w:val=""/>
      <w:lvlJc w:val="left"/>
      <w:pPr>
        <w:tabs>
          <w:tab w:val="num" w:pos="5040"/>
        </w:tabs>
        <w:ind w:left="5040" w:hanging="360"/>
      </w:pPr>
      <w:rPr>
        <w:rFonts w:ascii="Symbol" w:hAnsi="Symbol" w:hint="default"/>
      </w:rPr>
    </w:lvl>
    <w:lvl w:ilvl="7" w:tplc="C388C9AE" w:tentative="1">
      <w:start w:val="1"/>
      <w:numFmt w:val="bullet"/>
      <w:lvlText w:val=""/>
      <w:lvlJc w:val="left"/>
      <w:pPr>
        <w:tabs>
          <w:tab w:val="num" w:pos="5760"/>
        </w:tabs>
        <w:ind w:left="5760" w:hanging="360"/>
      </w:pPr>
      <w:rPr>
        <w:rFonts w:ascii="Symbol" w:hAnsi="Symbol" w:hint="default"/>
      </w:rPr>
    </w:lvl>
    <w:lvl w:ilvl="8" w:tplc="C76E41F2" w:tentative="1">
      <w:start w:val="1"/>
      <w:numFmt w:val="bullet"/>
      <w:lvlText w:val=""/>
      <w:lvlJc w:val="left"/>
      <w:pPr>
        <w:tabs>
          <w:tab w:val="num" w:pos="6480"/>
        </w:tabs>
        <w:ind w:left="6480" w:hanging="360"/>
      </w:pPr>
      <w:rPr>
        <w:rFonts w:ascii="Symbol" w:hAnsi="Symbol" w:hint="default"/>
      </w:rPr>
    </w:lvl>
  </w:abstractNum>
  <w:abstractNum w:abstractNumId="4">
    <w:nsid w:val="766C718A"/>
    <w:multiLevelType w:val="hybridMultilevel"/>
    <w:tmpl w:val="09F8EB90"/>
    <w:lvl w:ilvl="0" w:tplc="934C5C16">
      <w:start w:val="1"/>
      <w:numFmt w:val="bullet"/>
      <w:lvlText w:val=""/>
      <w:lvlPicBulletId w:val="1"/>
      <w:lvlJc w:val="left"/>
      <w:pPr>
        <w:tabs>
          <w:tab w:val="num" w:pos="720"/>
        </w:tabs>
        <w:ind w:left="720" w:hanging="360"/>
      </w:pPr>
      <w:rPr>
        <w:rFonts w:ascii="Symbol" w:hAnsi="Symbol" w:hint="default"/>
      </w:rPr>
    </w:lvl>
    <w:lvl w:ilvl="1" w:tplc="290AC496" w:tentative="1">
      <w:start w:val="1"/>
      <w:numFmt w:val="bullet"/>
      <w:lvlText w:val=""/>
      <w:lvlJc w:val="left"/>
      <w:pPr>
        <w:tabs>
          <w:tab w:val="num" w:pos="1440"/>
        </w:tabs>
        <w:ind w:left="1440" w:hanging="360"/>
      </w:pPr>
      <w:rPr>
        <w:rFonts w:ascii="Symbol" w:hAnsi="Symbol" w:hint="default"/>
      </w:rPr>
    </w:lvl>
    <w:lvl w:ilvl="2" w:tplc="3DB6DB00" w:tentative="1">
      <w:start w:val="1"/>
      <w:numFmt w:val="bullet"/>
      <w:lvlText w:val=""/>
      <w:lvlJc w:val="left"/>
      <w:pPr>
        <w:tabs>
          <w:tab w:val="num" w:pos="2160"/>
        </w:tabs>
        <w:ind w:left="2160" w:hanging="360"/>
      </w:pPr>
      <w:rPr>
        <w:rFonts w:ascii="Symbol" w:hAnsi="Symbol" w:hint="default"/>
      </w:rPr>
    </w:lvl>
    <w:lvl w:ilvl="3" w:tplc="52FAAA48" w:tentative="1">
      <w:start w:val="1"/>
      <w:numFmt w:val="bullet"/>
      <w:lvlText w:val=""/>
      <w:lvlJc w:val="left"/>
      <w:pPr>
        <w:tabs>
          <w:tab w:val="num" w:pos="2880"/>
        </w:tabs>
        <w:ind w:left="2880" w:hanging="360"/>
      </w:pPr>
      <w:rPr>
        <w:rFonts w:ascii="Symbol" w:hAnsi="Symbol" w:hint="default"/>
      </w:rPr>
    </w:lvl>
    <w:lvl w:ilvl="4" w:tplc="0F98A47A" w:tentative="1">
      <w:start w:val="1"/>
      <w:numFmt w:val="bullet"/>
      <w:lvlText w:val=""/>
      <w:lvlJc w:val="left"/>
      <w:pPr>
        <w:tabs>
          <w:tab w:val="num" w:pos="3600"/>
        </w:tabs>
        <w:ind w:left="3600" w:hanging="360"/>
      </w:pPr>
      <w:rPr>
        <w:rFonts w:ascii="Symbol" w:hAnsi="Symbol" w:hint="default"/>
      </w:rPr>
    </w:lvl>
    <w:lvl w:ilvl="5" w:tplc="5A4C722A" w:tentative="1">
      <w:start w:val="1"/>
      <w:numFmt w:val="bullet"/>
      <w:lvlText w:val=""/>
      <w:lvlJc w:val="left"/>
      <w:pPr>
        <w:tabs>
          <w:tab w:val="num" w:pos="4320"/>
        </w:tabs>
        <w:ind w:left="4320" w:hanging="360"/>
      </w:pPr>
      <w:rPr>
        <w:rFonts w:ascii="Symbol" w:hAnsi="Symbol" w:hint="default"/>
      </w:rPr>
    </w:lvl>
    <w:lvl w:ilvl="6" w:tplc="0F1AB1D2" w:tentative="1">
      <w:start w:val="1"/>
      <w:numFmt w:val="bullet"/>
      <w:lvlText w:val=""/>
      <w:lvlJc w:val="left"/>
      <w:pPr>
        <w:tabs>
          <w:tab w:val="num" w:pos="5040"/>
        </w:tabs>
        <w:ind w:left="5040" w:hanging="360"/>
      </w:pPr>
      <w:rPr>
        <w:rFonts w:ascii="Symbol" w:hAnsi="Symbol" w:hint="default"/>
      </w:rPr>
    </w:lvl>
    <w:lvl w:ilvl="7" w:tplc="4950F102" w:tentative="1">
      <w:start w:val="1"/>
      <w:numFmt w:val="bullet"/>
      <w:lvlText w:val=""/>
      <w:lvlJc w:val="left"/>
      <w:pPr>
        <w:tabs>
          <w:tab w:val="num" w:pos="5760"/>
        </w:tabs>
        <w:ind w:left="5760" w:hanging="360"/>
      </w:pPr>
      <w:rPr>
        <w:rFonts w:ascii="Symbol" w:hAnsi="Symbol" w:hint="default"/>
      </w:rPr>
    </w:lvl>
    <w:lvl w:ilvl="8" w:tplc="8D020516"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 w:numId="3">
    <w:abstractNumId w:val="3"/>
  </w:num>
  <w:num w:numId="4">
    <w:abstractNumId w:val="4"/>
  </w:num>
  <w:num w:numId="5">
    <w:abstractNumId w:val="2"/>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grammar="clean"/>
  <w:defaultTabStop w:val="708"/>
  <w:hyphenationZone w:val="425"/>
  <w:bookFoldPrinting/>
  <w:drawingGridHorizontalSpacing w:val="110"/>
  <w:displayHorizontalDrawingGridEvery w:val="2"/>
  <w:characterSpacingControl w:val="doNotCompress"/>
  <w:footnotePr>
    <w:footnote w:id="-1"/>
    <w:footnote w:id="0"/>
  </w:footnotePr>
  <w:endnotePr>
    <w:endnote w:id="-1"/>
    <w:endnote w:id="0"/>
  </w:endnotePr>
  <w:compat/>
  <w:rsids>
    <w:rsidRoot w:val="00486058"/>
    <w:rsid w:val="000E0187"/>
    <w:rsid w:val="000F0011"/>
    <w:rsid w:val="001A28FD"/>
    <w:rsid w:val="001A4933"/>
    <w:rsid w:val="001D337E"/>
    <w:rsid w:val="002146E3"/>
    <w:rsid w:val="0025511A"/>
    <w:rsid w:val="00284EB4"/>
    <w:rsid w:val="002C2757"/>
    <w:rsid w:val="002D02AB"/>
    <w:rsid w:val="002D0E8A"/>
    <w:rsid w:val="003120B3"/>
    <w:rsid w:val="00357023"/>
    <w:rsid w:val="0038188D"/>
    <w:rsid w:val="003B29B6"/>
    <w:rsid w:val="003E0EA6"/>
    <w:rsid w:val="003E522A"/>
    <w:rsid w:val="00430517"/>
    <w:rsid w:val="00450763"/>
    <w:rsid w:val="00461B30"/>
    <w:rsid w:val="0048420B"/>
    <w:rsid w:val="00486058"/>
    <w:rsid w:val="004C2046"/>
    <w:rsid w:val="005952A5"/>
    <w:rsid w:val="005D3346"/>
    <w:rsid w:val="005D5A61"/>
    <w:rsid w:val="005F058A"/>
    <w:rsid w:val="00632B33"/>
    <w:rsid w:val="00682464"/>
    <w:rsid w:val="0068723E"/>
    <w:rsid w:val="006E07A3"/>
    <w:rsid w:val="007059AB"/>
    <w:rsid w:val="007405D7"/>
    <w:rsid w:val="0077729E"/>
    <w:rsid w:val="00781A12"/>
    <w:rsid w:val="007A4E30"/>
    <w:rsid w:val="007E4D53"/>
    <w:rsid w:val="007E65B8"/>
    <w:rsid w:val="0089544A"/>
    <w:rsid w:val="008B5978"/>
    <w:rsid w:val="008C4140"/>
    <w:rsid w:val="009012FF"/>
    <w:rsid w:val="009073CE"/>
    <w:rsid w:val="00941CA7"/>
    <w:rsid w:val="009467E3"/>
    <w:rsid w:val="00980D0A"/>
    <w:rsid w:val="00991DDE"/>
    <w:rsid w:val="009D16BB"/>
    <w:rsid w:val="009E558E"/>
    <w:rsid w:val="00A430D2"/>
    <w:rsid w:val="00AE1F0C"/>
    <w:rsid w:val="00AF09F4"/>
    <w:rsid w:val="00B121C6"/>
    <w:rsid w:val="00B14886"/>
    <w:rsid w:val="00BA5E45"/>
    <w:rsid w:val="00C0782F"/>
    <w:rsid w:val="00C24F6B"/>
    <w:rsid w:val="00C44BD1"/>
    <w:rsid w:val="00C57DAB"/>
    <w:rsid w:val="00D32F29"/>
    <w:rsid w:val="00D569FE"/>
    <w:rsid w:val="00DB6206"/>
    <w:rsid w:val="00DE6CA8"/>
    <w:rsid w:val="00E651DC"/>
    <w:rsid w:val="00E82020"/>
    <w:rsid w:val="00E860E9"/>
    <w:rsid w:val="00EC1818"/>
    <w:rsid w:val="00F37188"/>
    <w:rsid w:val="00F81DC1"/>
    <w:rsid w:val="00F827DA"/>
    <w:rsid w:val="00FC3DE6"/>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32B33"/>
    <w:pPr>
      <w:spacing w:after="200" w:line="276" w:lineRule="auto"/>
    </w:pPr>
    <w:rPr>
      <w:sz w:val="22"/>
      <w:szCs w:val="22"/>
      <w:lang w:eastAsia="en-US"/>
    </w:rPr>
  </w:style>
  <w:style w:type="paragraph" w:styleId="Nadpis1">
    <w:name w:val="heading 1"/>
    <w:basedOn w:val="Normln"/>
    <w:link w:val="Nadpis1Char"/>
    <w:uiPriority w:val="9"/>
    <w:qFormat/>
    <w:rsid w:val="002146E3"/>
    <w:pPr>
      <w:spacing w:before="100" w:beforeAutospacing="1" w:after="100" w:afterAutospacing="1" w:line="240" w:lineRule="auto"/>
      <w:outlineLvl w:val="0"/>
    </w:pPr>
    <w:rPr>
      <w:rFonts w:ascii="Times New Roman" w:eastAsia="Times New Roman" w:hAnsi="Times New Roman"/>
      <w:b/>
      <w:bCs/>
      <w:kern w:val="36"/>
      <w:sz w:val="48"/>
      <w:szCs w:val="48"/>
      <w:lang w:eastAsia="sk-SK"/>
    </w:rPr>
  </w:style>
  <w:style w:type="paragraph" w:styleId="Nadpis2">
    <w:name w:val="heading 2"/>
    <w:basedOn w:val="Normln"/>
    <w:next w:val="Normln"/>
    <w:link w:val="Nadpis2Char"/>
    <w:qFormat/>
    <w:rsid w:val="00AE1F0C"/>
    <w:pPr>
      <w:keepNext/>
      <w:spacing w:before="240" w:after="60" w:line="240" w:lineRule="auto"/>
      <w:outlineLvl w:val="1"/>
    </w:pPr>
    <w:rPr>
      <w:rFonts w:ascii="Arial" w:eastAsia="Times New Roman" w:hAnsi="Arial" w:cs="Arial"/>
      <w:b/>
      <w:bCs/>
      <w:i/>
      <w:iCs/>
      <w:sz w:val="28"/>
      <w:szCs w:val="28"/>
      <w:lang w:eastAsia="sk-SK"/>
    </w:rPr>
  </w:style>
  <w:style w:type="paragraph" w:styleId="Nadpis3">
    <w:name w:val="heading 3"/>
    <w:basedOn w:val="Normln"/>
    <w:link w:val="Nadpis3Char"/>
    <w:uiPriority w:val="9"/>
    <w:qFormat/>
    <w:rsid w:val="00AE1F0C"/>
    <w:pPr>
      <w:spacing w:before="100" w:beforeAutospacing="1" w:after="100" w:afterAutospacing="1" w:line="240" w:lineRule="auto"/>
      <w:outlineLvl w:val="2"/>
    </w:pPr>
    <w:rPr>
      <w:rFonts w:ascii="Times New Roman" w:eastAsia="Times New Roman" w:hAnsi="Times New Roman"/>
      <w:b/>
      <w:bCs/>
      <w:sz w:val="27"/>
      <w:szCs w:val="27"/>
      <w:lang w:eastAsia="sk-SK"/>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486058"/>
    <w:pPr>
      <w:spacing w:before="100" w:beforeAutospacing="1" w:after="100" w:afterAutospacing="1" w:line="240" w:lineRule="auto"/>
    </w:pPr>
    <w:rPr>
      <w:rFonts w:ascii="Times New Roman" w:eastAsia="Times New Roman" w:hAnsi="Times New Roman"/>
      <w:sz w:val="24"/>
      <w:szCs w:val="24"/>
      <w:lang w:eastAsia="sk-SK"/>
    </w:rPr>
  </w:style>
  <w:style w:type="paragraph" w:styleId="Textbubliny">
    <w:name w:val="Balloon Text"/>
    <w:basedOn w:val="Normln"/>
    <w:link w:val="TextbublinyChar"/>
    <w:uiPriority w:val="99"/>
    <w:semiHidden/>
    <w:unhideWhenUsed/>
    <w:rsid w:val="0048605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86058"/>
    <w:rPr>
      <w:rFonts w:ascii="Tahoma" w:hAnsi="Tahoma" w:cs="Tahoma"/>
      <w:sz w:val="16"/>
      <w:szCs w:val="16"/>
    </w:rPr>
  </w:style>
  <w:style w:type="character" w:customStyle="1" w:styleId="Nadpis1Char">
    <w:name w:val="Nadpis 1 Char"/>
    <w:basedOn w:val="Standardnpsmoodstavce"/>
    <w:link w:val="Nadpis1"/>
    <w:uiPriority w:val="9"/>
    <w:rsid w:val="002146E3"/>
    <w:rPr>
      <w:rFonts w:ascii="Times New Roman" w:eastAsia="Times New Roman" w:hAnsi="Times New Roman"/>
      <w:b/>
      <w:bCs/>
      <w:kern w:val="36"/>
      <w:sz w:val="48"/>
      <w:szCs w:val="48"/>
    </w:rPr>
  </w:style>
  <w:style w:type="character" w:styleId="Siln">
    <w:name w:val="Strong"/>
    <w:basedOn w:val="Standardnpsmoodstavce"/>
    <w:uiPriority w:val="22"/>
    <w:qFormat/>
    <w:rsid w:val="002146E3"/>
    <w:rPr>
      <w:b/>
      <w:bCs/>
    </w:rPr>
  </w:style>
  <w:style w:type="character" w:styleId="Hypertextovodkaz">
    <w:name w:val="Hyperlink"/>
    <w:basedOn w:val="Standardnpsmoodstavce"/>
    <w:uiPriority w:val="99"/>
    <w:unhideWhenUsed/>
    <w:rsid w:val="002146E3"/>
    <w:rPr>
      <w:color w:val="0000FF"/>
      <w:u w:val="single"/>
    </w:rPr>
  </w:style>
  <w:style w:type="paragraph" w:styleId="Zhlav">
    <w:name w:val="header"/>
    <w:basedOn w:val="Normln"/>
    <w:link w:val="ZhlavChar"/>
    <w:uiPriority w:val="99"/>
    <w:semiHidden/>
    <w:unhideWhenUsed/>
    <w:rsid w:val="00DE6CA8"/>
    <w:pPr>
      <w:tabs>
        <w:tab w:val="center" w:pos="4536"/>
        <w:tab w:val="right" w:pos="9072"/>
      </w:tabs>
    </w:pPr>
  </w:style>
  <w:style w:type="character" w:customStyle="1" w:styleId="ZhlavChar">
    <w:name w:val="Záhlaví Char"/>
    <w:basedOn w:val="Standardnpsmoodstavce"/>
    <w:link w:val="Zhlav"/>
    <w:uiPriority w:val="99"/>
    <w:semiHidden/>
    <w:rsid w:val="00DE6CA8"/>
    <w:rPr>
      <w:sz w:val="22"/>
      <w:szCs w:val="22"/>
      <w:lang w:eastAsia="en-US"/>
    </w:rPr>
  </w:style>
  <w:style w:type="paragraph" w:styleId="Zpat">
    <w:name w:val="footer"/>
    <w:basedOn w:val="Normln"/>
    <w:link w:val="ZpatChar"/>
    <w:uiPriority w:val="99"/>
    <w:unhideWhenUsed/>
    <w:rsid w:val="00DE6CA8"/>
    <w:pPr>
      <w:tabs>
        <w:tab w:val="center" w:pos="4536"/>
        <w:tab w:val="right" w:pos="9072"/>
      </w:tabs>
    </w:pPr>
  </w:style>
  <w:style w:type="character" w:customStyle="1" w:styleId="ZpatChar">
    <w:name w:val="Zápatí Char"/>
    <w:basedOn w:val="Standardnpsmoodstavce"/>
    <w:link w:val="Zpat"/>
    <w:uiPriority w:val="99"/>
    <w:rsid w:val="00DE6CA8"/>
    <w:rPr>
      <w:sz w:val="22"/>
      <w:szCs w:val="22"/>
      <w:lang w:eastAsia="en-US"/>
    </w:rPr>
  </w:style>
  <w:style w:type="paragraph" w:customStyle="1" w:styleId="txt">
    <w:name w:val="txt"/>
    <w:basedOn w:val="Normln"/>
    <w:rsid w:val="008C4140"/>
    <w:pPr>
      <w:spacing w:after="0" w:line="240" w:lineRule="auto"/>
      <w:jc w:val="both"/>
    </w:pPr>
    <w:rPr>
      <w:rFonts w:ascii="Times New Roman" w:eastAsia="Times New Roman" w:hAnsi="Times New Roman"/>
      <w:sz w:val="24"/>
      <w:szCs w:val="24"/>
      <w:lang w:eastAsia="sk-SK"/>
    </w:rPr>
  </w:style>
  <w:style w:type="character" w:customStyle="1" w:styleId="shorttext">
    <w:name w:val="short_text"/>
    <w:basedOn w:val="Standardnpsmoodstavce"/>
    <w:rsid w:val="00EC1818"/>
  </w:style>
  <w:style w:type="character" w:customStyle="1" w:styleId="hps">
    <w:name w:val="hps"/>
    <w:basedOn w:val="Standardnpsmoodstavce"/>
    <w:rsid w:val="00EC1818"/>
  </w:style>
  <w:style w:type="paragraph" w:styleId="Rozvrendokumentu">
    <w:name w:val="Document Map"/>
    <w:basedOn w:val="Normln"/>
    <w:semiHidden/>
    <w:rsid w:val="009073CE"/>
    <w:pPr>
      <w:shd w:val="clear" w:color="auto" w:fill="000080"/>
    </w:pPr>
    <w:rPr>
      <w:rFonts w:ascii="Tahoma" w:hAnsi="Tahoma" w:cs="Tahoma"/>
      <w:sz w:val="20"/>
      <w:szCs w:val="20"/>
    </w:rPr>
  </w:style>
  <w:style w:type="paragraph" w:styleId="Bezmezer">
    <w:name w:val="No Spacing"/>
    <w:basedOn w:val="Normln"/>
    <w:link w:val="BezmezerChar"/>
    <w:uiPriority w:val="1"/>
    <w:qFormat/>
    <w:rsid w:val="005952A5"/>
    <w:pPr>
      <w:spacing w:after="0" w:line="240" w:lineRule="auto"/>
      <w:jc w:val="both"/>
    </w:pPr>
    <w:rPr>
      <w:rFonts w:ascii="Times New Roman" w:eastAsia="Times New Roman" w:hAnsi="Times New Roman"/>
      <w:sz w:val="24"/>
      <w:szCs w:val="20"/>
      <w:lang w:bidi="en-US"/>
    </w:rPr>
  </w:style>
  <w:style w:type="character" w:customStyle="1" w:styleId="BezmezerChar">
    <w:name w:val="Bez mezer Char"/>
    <w:basedOn w:val="Standardnpsmoodstavce"/>
    <w:link w:val="Bezmezer"/>
    <w:uiPriority w:val="1"/>
    <w:rsid w:val="005952A5"/>
    <w:rPr>
      <w:rFonts w:ascii="Times New Roman" w:eastAsia="Times New Roman" w:hAnsi="Times New Roman"/>
      <w:sz w:val="24"/>
      <w:lang w:eastAsia="en-US" w:bidi="en-US"/>
    </w:rPr>
  </w:style>
  <w:style w:type="paragraph" w:styleId="Odstavecseseznamem">
    <w:name w:val="List Paragraph"/>
    <w:basedOn w:val="Normln"/>
    <w:uiPriority w:val="34"/>
    <w:qFormat/>
    <w:rsid w:val="00AE1F0C"/>
    <w:pPr>
      <w:ind w:left="720"/>
      <w:contextualSpacing/>
    </w:pPr>
  </w:style>
  <w:style w:type="character" w:customStyle="1" w:styleId="Nadpis2Char">
    <w:name w:val="Nadpis 2 Char"/>
    <w:basedOn w:val="Standardnpsmoodstavce"/>
    <w:link w:val="Nadpis2"/>
    <w:rsid w:val="00AE1F0C"/>
    <w:rPr>
      <w:rFonts w:ascii="Arial" w:eastAsia="Times New Roman" w:hAnsi="Arial" w:cs="Arial"/>
      <w:b/>
      <w:bCs/>
      <w:i/>
      <w:iCs/>
      <w:sz w:val="28"/>
      <w:szCs w:val="28"/>
    </w:rPr>
  </w:style>
  <w:style w:type="character" w:customStyle="1" w:styleId="Nadpis3Char">
    <w:name w:val="Nadpis 3 Char"/>
    <w:basedOn w:val="Standardnpsmoodstavce"/>
    <w:link w:val="Nadpis3"/>
    <w:uiPriority w:val="9"/>
    <w:rsid w:val="00AE1F0C"/>
    <w:rPr>
      <w:rFonts w:ascii="Times New Roman" w:eastAsia="Times New Roman" w:hAnsi="Times New Roman"/>
      <w:b/>
      <w:bCs/>
      <w:sz w:val="27"/>
      <w:szCs w:val="27"/>
    </w:rPr>
  </w:style>
  <w:style w:type="paragraph" w:customStyle="1" w:styleId="ilr">
    <w:name w:val="il_r"/>
    <w:basedOn w:val="Normln"/>
    <w:rsid w:val="00AE1F0C"/>
    <w:pPr>
      <w:spacing w:before="100" w:beforeAutospacing="1" w:after="100" w:afterAutospacing="1" w:line="240" w:lineRule="auto"/>
    </w:pPr>
    <w:rPr>
      <w:rFonts w:ascii="Times New Roman" w:eastAsia="Times New Roman" w:hAnsi="Times New Roman"/>
      <w:sz w:val="24"/>
      <w:szCs w:val="24"/>
      <w:lang w:eastAsia="sk-SK"/>
    </w:rPr>
  </w:style>
  <w:style w:type="character" w:customStyle="1" w:styleId="toctoggle">
    <w:name w:val="toctoggle"/>
    <w:basedOn w:val="Standardnpsmoodstavce"/>
    <w:rsid w:val="00AE1F0C"/>
  </w:style>
  <w:style w:type="character" w:styleId="CittHTML">
    <w:name w:val="HTML Cite"/>
    <w:basedOn w:val="Standardnpsmoodstavce"/>
    <w:rsid w:val="00AE1F0C"/>
    <w:rPr>
      <w:i/>
      <w:iCs/>
    </w:rPr>
  </w:style>
  <w:style w:type="character" w:styleId="Zvraznn">
    <w:name w:val="Emphasis"/>
    <w:basedOn w:val="Standardnpsmoodstavce"/>
    <w:qFormat/>
    <w:rsid w:val="00AE1F0C"/>
    <w:rPr>
      <w:i/>
      <w:iCs/>
    </w:rPr>
  </w:style>
  <w:style w:type="paragraph" w:customStyle="1" w:styleId="ednadpis">
    <w:name w:val="ed_nadpis"/>
    <w:basedOn w:val="Normln"/>
    <w:rsid w:val="00461B30"/>
    <w:pPr>
      <w:spacing w:before="100" w:beforeAutospacing="1" w:after="100" w:afterAutospacing="1" w:line="240" w:lineRule="auto"/>
    </w:pPr>
    <w:rPr>
      <w:rFonts w:ascii="Times New Roman" w:eastAsia="Times New Roman" w:hAnsi="Times New Roman"/>
      <w:sz w:val="24"/>
      <w:szCs w:val="24"/>
      <w:lang w:eastAsia="sk-SK"/>
    </w:rPr>
  </w:style>
  <w:style w:type="character" w:customStyle="1" w:styleId="edtext">
    <w:name w:val="ed_text"/>
    <w:basedOn w:val="Standardnpsmoodstavce"/>
    <w:rsid w:val="00461B30"/>
  </w:style>
  <w:style w:type="paragraph" w:customStyle="1" w:styleId="ednadpismensi">
    <w:name w:val="ed_nadpis_mensi"/>
    <w:basedOn w:val="Normln"/>
    <w:rsid w:val="00461B30"/>
    <w:pPr>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edvarovanie">
    <w:name w:val="ed_varovanie"/>
    <w:basedOn w:val="Normln"/>
    <w:rsid w:val="00461B30"/>
    <w:pPr>
      <w:spacing w:before="100" w:beforeAutospacing="1" w:after="100" w:afterAutospacing="1" w:line="240" w:lineRule="auto"/>
    </w:pPr>
    <w:rPr>
      <w:rFonts w:ascii="Times New Roman" w:eastAsia="Times New Roman" w:hAnsi="Times New Roman"/>
      <w:sz w:val="24"/>
      <w:szCs w:val="24"/>
      <w:lang w:eastAsia="sk-SK"/>
    </w:rPr>
  </w:style>
</w:styles>
</file>

<file path=word/webSettings.xml><?xml version="1.0" encoding="utf-8"?>
<w:webSettings xmlns:r="http://schemas.openxmlformats.org/officeDocument/2006/relationships" xmlns:w="http://schemas.openxmlformats.org/wordprocessingml/2006/main">
  <w:divs>
    <w:div w:id="225654545">
      <w:bodyDiv w:val="1"/>
      <w:marLeft w:val="0"/>
      <w:marRight w:val="0"/>
      <w:marTop w:val="0"/>
      <w:marBottom w:val="0"/>
      <w:divBdr>
        <w:top w:val="none" w:sz="0" w:space="0" w:color="auto"/>
        <w:left w:val="none" w:sz="0" w:space="0" w:color="auto"/>
        <w:bottom w:val="none" w:sz="0" w:space="0" w:color="auto"/>
        <w:right w:val="none" w:sz="0" w:space="0" w:color="auto"/>
      </w:divBdr>
      <w:divsChild>
        <w:div w:id="2010979440">
          <w:marLeft w:val="0"/>
          <w:marRight w:val="0"/>
          <w:marTop w:val="0"/>
          <w:marBottom w:val="0"/>
          <w:divBdr>
            <w:top w:val="none" w:sz="0" w:space="0" w:color="auto"/>
            <w:left w:val="none" w:sz="0" w:space="0" w:color="auto"/>
            <w:bottom w:val="none" w:sz="0" w:space="0" w:color="auto"/>
            <w:right w:val="none" w:sz="0" w:space="0" w:color="auto"/>
          </w:divBdr>
          <w:divsChild>
            <w:div w:id="2045518360">
              <w:marLeft w:val="60"/>
              <w:marRight w:val="0"/>
              <w:marTop w:val="60"/>
              <w:marBottom w:val="0"/>
              <w:divBdr>
                <w:top w:val="none" w:sz="0" w:space="0" w:color="auto"/>
                <w:left w:val="none" w:sz="0" w:space="0" w:color="auto"/>
                <w:bottom w:val="none" w:sz="0" w:space="0" w:color="auto"/>
                <w:right w:val="none" w:sz="0" w:space="0" w:color="auto"/>
              </w:divBdr>
              <w:divsChild>
                <w:div w:id="1432362656">
                  <w:marLeft w:val="0"/>
                  <w:marRight w:val="0"/>
                  <w:marTop w:val="0"/>
                  <w:marBottom w:val="0"/>
                  <w:divBdr>
                    <w:top w:val="none" w:sz="0" w:space="0" w:color="auto"/>
                    <w:left w:val="none" w:sz="0" w:space="0" w:color="auto"/>
                    <w:bottom w:val="none" w:sz="0" w:space="0" w:color="auto"/>
                    <w:right w:val="none" w:sz="0" w:space="0" w:color="auto"/>
                  </w:divBdr>
                  <w:divsChild>
                    <w:div w:id="160565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888354">
      <w:bodyDiv w:val="1"/>
      <w:marLeft w:val="0"/>
      <w:marRight w:val="0"/>
      <w:marTop w:val="0"/>
      <w:marBottom w:val="0"/>
      <w:divBdr>
        <w:top w:val="none" w:sz="0" w:space="0" w:color="auto"/>
        <w:left w:val="none" w:sz="0" w:space="0" w:color="auto"/>
        <w:bottom w:val="none" w:sz="0" w:space="0" w:color="auto"/>
        <w:right w:val="none" w:sz="0" w:space="0" w:color="auto"/>
      </w:divBdr>
    </w:div>
    <w:div w:id="303052249">
      <w:bodyDiv w:val="1"/>
      <w:marLeft w:val="0"/>
      <w:marRight w:val="0"/>
      <w:marTop w:val="0"/>
      <w:marBottom w:val="0"/>
      <w:divBdr>
        <w:top w:val="none" w:sz="0" w:space="0" w:color="auto"/>
        <w:left w:val="none" w:sz="0" w:space="0" w:color="auto"/>
        <w:bottom w:val="none" w:sz="0" w:space="0" w:color="auto"/>
        <w:right w:val="none" w:sz="0" w:space="0" w:color="auto"/>
      </w:divBdr>
      <w:divsChild>
        <w:div w:id="857503869">
          <w:marLeft w:val="0"/>
          <w:marRight w:val="0"/>
          <w:marTop w:val="0"/>
          <w:marBottom w:val="0"/>
          <w:divBdr>
            <w:top w:val="none" w:sz="0" w:space="0" w:color="auto"/>
            <w:left w:val="none" w:sz="0" w:space="0" w:color="auto"/>
            <w:bottom w:val="none" w:sz="0" w:space="0" w:color="auto"/>
            <w:right w:val="none" w:sz="0" w:space="0" w:color="auto"/>
          </w:divBdr>
          <w:divsChild>
            <w:div w:id="1465731385">
              <w:marLeft w:val="0"/>
              <w:marRight w:val="0"/>
              <w:marTop w:val="0"/>
              <w:marBottom w:val="0"/>
              <w:divBdr>
                <w:top w:val="none" w:sz="0" w:space="0" w:color="auto"/>
                <w:left w:val="none" w:sz="0" w:space="0" w:color="auto"/>
                <w:bottom w:val="none" w:sz="0" w:space="0" w:color="auto"/>
                <w:right w:val="none" w:sz="0" w:space="0" w:color="auto"/>
              </w:divBdr>
              <w:divsChild>
                <w:div w:id="112477428">
                  <w:marLeft w:val="2700"/>
                  <w:marRight w:val="2700"/>
                  <w:marTop w:val="0"/>
                  <w:marBottom w:val="0"/>
                  <w:divBdr>
                    <w:top w:val="none" w:sz="0" w:space="0" w:color="auto"/>
                    <w:left w:val="none" w:sz="0" w:space="0" w:color="auto"/>
                    <w:bottom w:val="none" w:sz="0" w:space="0" w:color="auto"/>
                    <w:right w:val="none" w:sz="0" w:space="0" w:color="auto"/>
                  </w:divBdr>
                  <w:divsChild>
                    <w:div w:id="1427074359">
                      <w:marLeft w:val="0"/>
                      <w:marRight w:val="0"/>
                      <w:marTop w:val="0"/>
                      <w:marBottom w:val="0"/>
                      <w:divBdr>
                        <w:top w:val="none" w:sz="0" w:space="0" w:color="auto"/>
                        <w:left w:val="none" w:sz="0" w:space="0" w:color="auto"/>
                        <w:bottom w:val="none" w:sz="0" w:space="0" w:color="auto"/>
                        <w:right w:val="none" w:sz="0" w:space="0" w:color="auto"/>
                      </w:divBdr>
                      <w:divsChild>
                        <w:div w:id="1603683318">
                          <w:marLeft w:val="0"/>
                          <w:marRight w:val="0"/>
                          <w:marTop w:val="0"/>
                          <w:marBottom w:val="0"/>
                          <w:divBdr>
                            <w:top w:val="none" w:sz="0" w:space="0" w:color="auto"/>
                            <w:left w:val="none" w:sz="0" w:space="0" w:color="auto"/>
                            <w:bottom w:val="none" w:sz="0" w:space="0" w:color="auto"/>
                            <w:right w:val="none" w:sz="0" w:space="0" w:color="auto"/>
                          </w:divBdr>
                          <w:divsChild>
                            <w:div w:id="1343632143">
                              <w:marLeft w:val="0"/>
                              <w:marRight w:val="0"/>
                              <w:marTop w:val="0"/>
                              <w:marBottom w:val="0"/>
                              <w:divBdr>
                                <w:top w:val="none" w:sz="0" w:space="0" w:color="auto"/>
                                <w:left w:val="none" w:sz="0" w:space="0" w:color="auto"/>
                                <w:bottom w:val="none" w:sz="0" w:space="0" w:color="auto"/>
                                <w:right w:val="none" w:sz="0" w:space="0" w:color="auto"/>
                              </w:divBdr>
                              <w:divsChild>
                                <w:div w:id="250742099">
                                  <w:marLeft w:val="0"/>
                                  <w:marRight w:val="0"/>
                                  <w:marTop w:val="0"/>
                                  <w:marBottom w:val="0"/>
                                  <w:divBdr>
                                    <w:top w:val="none" w:sz="0" w:space="0" w:color="auto"/>
                                    <w:left w:val="none" w:sz="0" w:space="0" w:color="auto"/>
                                    <w:bottom w:val="none" w:sz="0" w:space="0" w:color="auto"/>
                                    <w:right w:val="none" w:sz="0" w:space="0" w:color="auto"/>
                                  </w:divBdr>
                                  <w:divsChild>
                                    <w:div w:id="642392857">
                                      <w:marLeft w:val="0"/>
                                      <w:marRight w:val="0"/>
                                      <w:marTop w:val="0"/>
                                      <w:marBottom w:val="0"/>
                                      <w:divBdr>
                                        <w:top w:val="none" w:sz="0" w:space="0" w:color="auto"/>
                                        <w:left w:val="none" w:sz="0" w:space="0" w:color="auto"/>
                                        <w:bottom w:val="none" w:sz="0" w:space="0" w:color="auto"/>
                                        <w:right w:val="none" w:sz="0" w:space="0" w:color="auto"/>
                                      </w:divBdr>
                                      <w:divsChild>
                                        <w:div w:id="390421551">
                                          <w:marLeft w:val="0"/>
                                          <w:marRight w:val="0"/>
                                          <w:marTop w:val="0"/>
                                          <w:marBottom w:val="0"/>
                                          <w:divBdr>
                                            <w:top w:val="none" w:sz="0" w:space="0" w:color="auto"/>
                                            <w:left w:val="none" w:sz="0" w:space="0" w:color="auto"/>
                                            <w:bottom w:val="none" w:sz="0" w:space="0" w:color="auto"/>
                                            <w:right w:val="none" w:sz="0" w:space="0" w:color="auto"/>
                                          </w:divBdr>
                                          <w:divsChild>
                                            <w:div w:id="87519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9650659">
      <w:bodyDiv w:val="1"/>
      <w:marLeft w:val="0"/>
      <w:marRight w:val="0"/>
      <w:marTop w:val="0"/>
      <w:marBottom w:val="0"/>
      <w:divBdr>
        <w:top w:val="none" w:sz="0" w:space="0" w:color="auto"/>
        <w:left w:val="none" w:sz="0" w:space="0" w:color="auto"/>
        <w:bottom w:val="none" w:sz="0" w:space="0" w:color="auto"/>
        <w:right w:val="none" w:sz="0" w:space="0" w:color="auto"/>
      </w:divBdr>
      <w:divsChild>
        <w:div w:id="114521223">
          <w:marLeft w:val="0"/>
          <w:marRight w:val="0"/>
          <w:marTop w:val="0"/>
          <w:marBottom w:val="0"/>
          <w:divBdr>
            <w:top w:val="none" w:sz="0" w:space="0" w:color="auto"/>
            <w:left w:val="none" w:sz="0" w:space="0" w:color="auto"/>
            <w:bottom w:val="none" w:sz="0" w:space="0" w:color="auto"/>
            <w:right w:val="none" w:sz="0" w:space="0" w:color="auto"/>
          </w:divBdr>
          <w:divsChild>
            <w:div w:id="500118288">
              <w:marLeft w:val="0"/>
              <w:marRight w:val="0"/>
              <w:marTop w:val="0"/>
              <w:marBottom w:val="0"/>
              <w:divBdr>
                <w:top w:val="none" w:sz="0" w:space="0" w:color="auto"/>
                <w:left w:val="none" w:sz="0" w:space="0" w:color="auto"/>
                <w:bottom w:val="none" w:sz="0" w:space="0" w:color="auto"/>
                <w:right w:val="none" w:sz="0" w:space="0" w:color="auto"/>
              </w:divBdr>
              <w:divsChild>
                <w:div w:id="444665160">
                  <w:marLeft w:val="0"/>
                  <w:marRight w:val="0"/>
                  <w:marTop w:val="0"/>
                  <w:marBottom w:val="0"/>
                  <w:divBdr>
                    <w:top w:val="none" w:sz="0" w:space="0" w:color="auto"/>
                    <w:left w:val="none" w:sz="0" w:space="0" w:color="auto"/>
                    <w:bottom w:val="none" w:sz="0" w:space="0" w:color="auto"/>
                    <w:right w:val="none" w:sz="0" w:space="0" w:color="auto"/>
                  </w:divBdr>
                  <w:divsChild>
                    <w:div w:id="328409608">
                      <w:marLeft w:val="0"/>
                      <w:marRight w:val="0"/>
                      <w:marTop w:val="0"/>
                      <w:marBottom w:val="0"/>
                      <w:divBdr>
                        <w:top w:val="none" w:sz="0" w:space="0" w:color="auto"/>
                        <w:left w:val="none" w:sz="0" w:space="0" w:color="auto"/>
                        <w:bottom w:val="none" w:sz="0" w:space="0" w:color="auto"/>
                        <w:right w:val="none" w:sz="0" w:space="0" w:color="auto"/>
                      </w:divBdr>
                      <w:divsChild>
                        <w:div w:id="318576071">
                          <w:marLeft w:val="0"/>
                          <w:marRight w:val="0"/>
                          <w:marTop w:val="0"/>
                          <w:marBottom w:val="0"/>
                          <w:divBdr>
                            <w:top w:val="none" w:sz="0" w:space="0" w:color="auto"/>
                            <w:left w:val="none" w:sz="0" w:space="0" w:color="auto"/>
                            <w:bottom w:val="none" w:sz="0" w:space="0" w:color="auto"/>
                            <w:right w:val="none" w:sz="0" w:space="0" w:color="auto"/>
                          </w:divBdr>
                          <w:divsChild>
                            <w:div w:id="1960648997">
                              <w:marLeft w:val="0"/>
                              <w:marRight w:val="0"/>
                              <w:marTop w:val="0"/>
                              <w:marBottom w:val="0"/>
                              <w:divBdr>
                                <w:top w:val="none" w:sz="0" w:space="0" w:color="auto"/>
                                <w:left w:val="none" w:sz="0" w:space="0" w:color="auto"/>
                                <w:bottom w:val="none" w:sz="0" w:space="0" w:color="auto"/>
                                <w:right w:val="none" w:sz="0" w:space="0" w:color="auto"/>
                              </w:divBdr>
                              <w:divsChild>
                                <w:div w:id="619721254">
                                  <w:marLeft w:val="0"/>
                                  <w:marRight w:val="0"/>
                                  <w:marTop w:val="0"/>
                                  <w:marBottom w:val="0"/>
                                  <w:divBdr>
                                    <w:top w:val="none" w:sz="0" w:space="0" w:color="auto"/>
                                    <w:left w:val="none" w:sz="0" w:space="0" w:color="auto"/>
                                    <w:bottom w:val="none" w:sz="0" w:space="0" w:color="auto"/>
                                    <w:right w:val="none" w:sz="0" w:space="0" w:color="auto"/>
                                  </w:divBdr>
                                  <w:divsChild>
                                    <w:div w:id="152740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6092636">
      <w:bodyDiv w:val="1"/>
      <w:marLeft w:val="0"/>
      <w:marRight w:val="0"/>
      <w:marTop w:val="0"/>
      <w:marBottom w:val="0"/>
      <w:divBdr>
        <w:top w:val="none" w:sz="0" w:space="0" w:color="auto"/>
        <w:left w:val="none" w:sz="0" w:space="0" w:color="auto"/>
        <w:bottom w:val="none" w:sz="0" w:space="0" w:color="auto"/>
        <w:right w:val="none" w:sz="0" w:space="0" w:color="auto"/>
      </w:divBdr>
      <w:divsChild>
        <w:div w:id="18623582">
          <w:marLeft w:val="0"/>
          <w:marRight w:val="0"/>
          <w:marTop w:val="0"/>
          <w:marBottom w:val="0"/>
          <w:divBdr>
            <w:top w:val="none" w:sz="0" w:space="0" w:color="auto"/>
            <w:left w:val="none" w:sz="0" w:space="0" w:color="auto"/>
            <w:bottom w:val="none" w:sz="0" w:space="0" w:color="auto"/>
            <w:right w:val="none" w:sz="0" w:space="0" w:color="auto"/>
          </w:divBdr>
          <w:divsChild>
            <w:div w:id="86659569">
              <w:marLeft w:val="0"/>
              <w:marRight w:val="0"/>
              <w:marTop w:val="0"/>
              <w:marBottom w:val="0"/>
              <w:divBdr>
                <w:top w:val="none" w:sz="0" w:space="0" w:color="auto"/>
                <w:left w:val="none" w:sz="0" w:space="0" w:color="auto"/>
                <w:bottom w:val="none" w:sz="0" w:space="0" w:color="auto"/>
                <w:right w:val="none" w:sz="0" w:space="0" w:color="auto"/>
              </w:divBdr>
              <w:divsChild>
                <w:div w:id="1592931729">
                  <w:marLeft w:val="0"/>
                  <w:marRight w:val="0"/>
                  <w:marTop w:val="0"/>
                  <w:marBottom w:val="0"/>
                  <w:divBdr>
                    <w:top w:val="none" w:sz="0" w:space="0" w:color="auto"/>
                    <w:left w:val="none" w:sz="0" w:space="0" w:color="auto"/>
                    <w:bottom w:val="none" w:sz="0" w:space="0" w:color="auto"/>
                    <w:right w:val="none" w:sz="0" w:space="0" w:color="auto"/>
                  </w:divBdr>
                </w:div>
              </w:divsChild>
            </w:div>
            <w:div w:id="463238391">
              <w:marLeft w:val="0"/>
              <w:marRight w:val="0"/>
              <w:marTop w:val="0"/>
              <w:marBottom w:val="0"/>
              <w:divBdr>
                <w:top w:val="none" w:sz="0" w:space="0" w:color="auto"/>
                <w:left w:val="none" w:sz="0" w:space="0" w:color="auto"/>
                <w:bottom w:val="none" w:sz="0" w:space="0" w:color="auto"/>
                <w:right w:val="none" w:sz="0" w:space="0" w:color="auto"/>
              </w:divBdr>
            </w:div>
            <w:div w:id="1640569531">
              <w:marLeft w:val="0"/>
              <w:marRight w:val="0"/>
              <w:marTop w:val="0"/>
              <w:marBottom w:val="0"/>
              <w:divBdr>
                <w:top w:val="none" w:sz="0" w:space="0" w:color="auto"/>
                <w:left w:val="none" w:sz="0" w:space="0" w:color="auto"/>
                <w:bottom w:val="none" w:sz="0" w:space="0" w:color="auto"/>
                <w:right w:val="none" w:sz="0" w:space="0" w:color="auto"/>
              </w:divBdr>
            </w:div>
            <w:div w:id="2111965817">
              <w:marLeft w:val="0"/>
              <w:marRight w:val="0"/>
              <w:marTop w:val="0"/>
              <w:marBottom w:val="0"/>
              <w:divBdr>
                <w:top w:val="none" w:sz="0" w:space="0" w:color="auto"/>
                <w:left w:val="none" w:sz="0" w:space="0" w:color="auto"/>
                <w:bottom w:val="none" w:sz="0" w:space="0" w:color="auto"/>
                <w:right w:val="none" w:sz="0" w:space="0" w:color="auto"/>
              </w:divBdr>
              <w:divsChild>
                <w:div w:id="1113014376">
                  <w:marLeft w:val="0"/>
                  <w:marRight w:val="0"/>
                  <w:marTop w:val="0"/>
                  <w:marBottom w:val="0"/>
                  <w:divBdr>
                    <w:top w:val="none" w:sz="0" w:space="0" w:color="auto"/>
                    <w:left w:val="none" w:sz="0" w:space="0" w:color="auto"/>
                    <w:bottom w:val="none" w:sz="0" w:space="0" w:color="auto"/>
                    <w:right w:val="none" w:sz="0" w:space="0" w:color="auto"/>
                  </w:divBdr>
                </w:div>
              </w:divsChild>
            </w:div>
            <w:div w:id="2117096015">
              <w:marLeft w:val="0"/>
              <w:marRight w:val="0"/>
              <w:marTop w:val="0"/>
              <w:marBottom w:val="0"/>
              <w:divBdr>
                <w:top w:val="none" w:sz="0" w:space="0" w:color="auto"/>
                <w:left w:val="none" w:sz="0" w:space="0" w:color="auto"/>
                <w:bottom w:val="none" w:sz="0" w:space="0" w:color="auto"/>
                <w:right w:val="none" w:sz="0" w:space="0" w:color="auto"/>
              </w:divBdr>
              <w:divsChild>
                <w:div w:id="1432627530">
                  <w:marLeft w:val="0"/>
                  <w:marRight w:val="0"/>
                  <w:marTop w:val="0"/>
                  <w:marBottom w:val="0"/>
                  <w:divBdr>
                    <w:top w:val="none" w:sz="0" w:space="0" w:color="auto"/>
                    <w:left w:val="none" w:sz="0" w:space="0" w:color="auto"/>
                    <w:bottom w:val="none" w:sz="0" w:space="0" w:color="auto"/>
                    <w:right w:val="none" w:sz="0" w:space="0" w:color="auto"/>
                  </w:divBdr>
                </w:div>
                <w:div w:id="153565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24544">
          <w:marLeft w:val="0"/>
          <w:marRight w:val="0"/>
          <w:marTop w:val="0"/>
          <w:marBottom w:val="0"/>
          <w:divBdr>
            <w:top w:val="none" w:sz="0" w:space="0" w:color="auto"/>
            <w:left w:val="none" w:sz="0" w:space="0" w:color="auto"/>
            <w:bottom w:val="none" w:sz="0" w:space="0" w:color="auto"/>
            <w:right w:val="none" w:sz="0" w:space="0" w:color="auto"/>
          </w:divBdr>
          <w:divsChild>
            <w:div w:id="61415159">
              <w:marLeft w:val="0"/>
              <w:marRight w:val="0"/>
              <w:marTop w:val="0"/>
              <w:marBottom w:val="0"/>
              <w:divBdr>
                <w:top w:val="none" w:sz="0" w:space="0" w:color="auto"/>
                <w:left w:val="none" w:sz="0" w:space="0" w:color="auto"/>
                <w:bottom w:val="none" w:sz="0" w:space="0" w:color="auto"/>
                <w:right w:val="none" w:sz="0" w:space="0" w:color="auto"/>
              </w:divBdr>
              <w:divsChild>
                <w:div w:id="1157460773">
                  <w:marLeft w:val="0"/>
                  <w:marRight w:val="0"/>
                  <w:marTop w:val="0"/>
                  <w:marBottom w:val="0"/>
                  <w:divBdr>
                    <w:top w:val="none" w:sz="0" w:space="0" w:color="auto"/>
                    <w:left w:val="none" w:sz="0" w:space="0" w:color="auto"/>
                    <w:bottom w:val="none" w:sz="0" w:space="0" w:color="auto"/>
                    <w:right w:val="none" w:sz="0" w:space="0" w:color="auto"/>
                  </w:divBdr>
                </w:div>
              </w:divsChild>
            </w:div>
            <w:div w:id="1388266175">
              <w:marLeft w:val="0"/>
              <w:marRight w:val="0"/>
              <w:marTop w:val="0"/>
              <w:marBottom w:val="0"/>
              <w:divBdr>
                <w:top w:val="none" w:sz="0" w:space="0" w:color="auto"/>
                <w:left w:val="none" w:sz="0" w:space="0" w:color="auto"/>
                <w:bottom w:val="none" w:sz="0" w:space="0" w:color="auto"/>
                <w:right w:val="none" w:sz="0" w:space="0" w:color="auto"/>
              </w:divBdr>
              <w:divsChild>
                <w:div w:id="453599247">
                  <w:marLeft w:val="0"/>
                  <w:marRight w:val="0"/>
                  <w:marTop w:val="0"/>
                  <w:marBottom w:val="0"/>
                  <w:divBdr>
                    <w:top w:val="none" w:sz="0" w:space="0" w:color="auto"/>
                    <w:left w:val="none" w:sz="0" w:space="0" w:color="auto"/>
                    <w:bottom w:val="none" w:sz="0" w:space="0" w:color="auto"/>
                    <w:right w:val="none" w:sz="0" w:space="0" w:color="auto"/>
                  </w:divBdr>
                </w:div>
                <w:div w:id="700471392">
                  <w:marLeft w:val="0"/>
                  <w:marRight w:val="0"/>
                  <w:marTop w:val="0"/>
                  <w:marBottom w:val="0"/>
                  <w:divBdr>
                    <w:top w:val="none" w:sz="0" w:space="0" w:color="auto"/>
                    <w:left w:val="none" w:sz="0" w:space="0" w:color="auto"/>
                    <w:bottom w:val="none" w:sz="0" w:space="0" w:color="auto"/>
                    <w:right w:val="none" w:sz="0" w:space="0" w:color="auto"/>
                  </w:divBdr>
                </w:div>
                <w:div w:id="740175866">
                  <w:marLeft w:val="0"/>
                  <w:marRight w:val="0"/>
                  <w:marTop w:val="0"/>
                  <w:marBottom w:val="0"/>
                  <w:divBdr>
                    <w:top w:val="none" w:sz="0" w:space="0" w:color="auto"/>
                    <w:left w:val="none" w:sz="0" w:space="0" w:color="auto"/>
                    <w:bottom w:val="none" w:sz="0" w:space="0" w:color="auto"/>
                    <w:right w:val="none" w:sz="0" w:space="0" w:color="auto"/>
                  </w:divBdr>
                </w:div>
                <w:div w:id="757555370">
                  <w:marLeft w:val="0"/>
                  <w:marRight w:val="0"/>
                  <w:marTop w:val="0"/>
                  <w:marBottom w:val="0"/>
                  <w:divBdr>
                    <w:top w:val="none" w:sz="0" w:space="0" w:color="auto"/>
                    <w:left w:val="none" w:sz="0" w:space="0" w:color="auto"/>
                    <w:bottom w:val="none" w:sz="0" w:space="0" w:color="auto"/>
                    <w:right w:val="none" w:sz="0" w:space="0" w:color="auto"/>
                  </w:divBdr>
                </w:div>
                <w:div w:id="1679771174">
                  <w:marLeft w:val="0"/>
                  <w:marRight w:val="0"/>
                  <w:marTop w:val="0"/>
                  <w:marBottom w:val="0"/>
                  <w:divBdr>
                    <w:top w:val="none" w:sz="0" w:space="0" w:color="auto"/>
                    <w:left w:val="none" w:sz="0" w:space="0" w:color="auto"/>
                    <w:bottom w:val="none" w:sz="0" w:space="0" w:color="auto"/>
                    <w:right w:val="none" w:sz="0" w:space="0" w:color="auto"/>
                  </w:divBdr>
                </w:div>
                <w:div w:id="208445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170841">
      <w:bodyDiv w:val="1"/>
      <w:marLeft w:val="0"/>
      <w:marRight w:val="0"/>
      <w:marTop w:val="0"/>
      <w:marBottom w:val="0"/>
      <w:divBdr>
        <w:top w:val="none" w:sz="0" w:space="0" w:color="auto"/>
        <w:left w:val="none" w:sz="0" w:space="0" w:color="auto"/>
        <w:bottom w:val="none" w:sz="0" w:space="0" w:color="auto"/>
        <w:right w:val="none" w:sz="0" w:space="0" w:color="auto"/>
      </w:divBdr>
    </w:div>
    <w:div w:id="647902235">
      <w:bodyDiv w:val="1"/>
      <w:marLeft w:val="0"/>
      <w:marRight w:val="0"/>
      <w:marTop w:val="0"/>
      <w:marBottom w:val="0"/>
      <w:divBdr>
        <w:top w:val="none" w:sz="0" w:space="0" w:color="auto"/>
        <w:left w:val="none" w:sz="0" w:space="0" w:color="auto"/>
        <w:bottom w:val="none" w:sz="0" w:space="0" w:color="auto"/>
        <w:right w:val="none" w:sz="0" w:space="0" w:color="auto"/>
      </w:divBdr>
      <w:divsChild>
        <w:div w:id="1216088863">
          <w:marLeft w:val="0"/>
          <w:marRight w:val="0"/>
          <w:marTop w:val="0"/>
          <w:marBottom w:val="0"/>
          <w:divBdr>
            <w:top w:val="none" w:sz="0" w:space="0" w:color="auto"/>
            <w:left w:val="none" w:sz="0" w:space="0" w:color="auto"/>
            <w:bottom w:val="none" w:sz="0" w:space="0" w:color="auto"/>
            <w:right w:val="none" w:sz="0" w:space="0" w:color="auto"/>
          </w:divBdr>
          <w:divsChild>
            <w:div w:id="1154569677">
              <w:marLeft w:val="0"/>
              <w:marRight w:val="0"/>
              <w:marTop w:val="0"/>
              <w:marBottom w:val="0"/>
              <w:divBdr>
                <w:top w:val="none" w:sz="0" w:space="0" w:color="auto"/>
                <w:left w:val="none" w:sz="0" w:space="0" w:color="auto"/>
                <w:bottom w:val="none" w:sz="0" w:space="0" w:color="auto"/>
                <w:right w:val="none" w:sz="0" w:space="0" w:color="auto"/>
              </w:divBdr>
              <w:divsChild>
                <w:div w:id="367410879">
                  <w:marLeft w:val="0"/>
                  <w:marRight w:val="0"/>
                  <w:marTop w:val="0"/>
                  <w:marBottom w:val="0"/>
                  <w:divBdr>
                    <w:top w:val="none" w:sz="0" w:space="0" w:color="auto"/>
                    <w:left w:val="none" w:sz="0" w:space="0" w:color="auto"/>
                    <w:bottom w:val="none" w:sz="0" w:space="0" w:color="auto"/>
                    <w:right w:val="none" w:sz="0" w:space="0" w:color="auto"/>
                  </w:divBdr>
                  <w:divsChild>
                    <w:div w:id="1869904491">
                      <w:marLeft w:val="0"/>
                      <w:marRight w:val="0"/>
                      <w:marTop w:val="0"/>
                      <w:marBottom w:val="0"/>
                      <w:divBdr>
                        <w:top w:val="none" w:sz="0" w:space="0" w:color="auto"/>
                        <w:left w:val="none" w:sz="0" w:space="0" w:color="auto"/>
                        <w:bottom w:val="none" w:sz="0" w:space="0" w:color="auto"/>
                        <w:right w:val="none" w:sz="0" w:space="0" w:color="auto"/>
                      </w:divBdr>
                      <w:divsChild>
                        <w:div w:id="89010896">
                          <w:marLeft w:val="0"/>
                          <w:marRight w:val="0"/>
                          <w:marTop w:val="0"/>
                          <w:marBottom w:val="0"/>
                          <w:divBdr>
                            <w:top w:val="none" w:sz="0" w:space="0" w:color="auto"/>
                            <w:left w:val="none" w:sz="0" w:space="0" w:color="auto"/>
                            <w:bottom w:val="none" w:sz="0" w:space="0" w:color="auto"/>
                            <w:right w:val="none" w:sz="0" w:space="0" w:color="auto"/>
                          </w:divBdr>
                          <w:divsChild>
                            <w:div w:id="309134737">
                              <w:marLeft w:val="0"/>
                              <w:marRight w:val="0"/>
                              <w:marTop w:val="0"/>
                              <w:marBottom w:val="0"/>
                              <w:divBdr>
                                <w:top w:val="none" w:sz="0" w:space="0" w:color="auto"/>
                                <w:left w:val="none" w:sz="0" w:space="0" w:color="auto"/>
                                <w:bottom w:val="none" w:sz="0" w:space="0" w:color="auto"/>
                                <w:right w:val="none" w:sz="0" w:space="0" w:color="auto"/>
                              </w:divBdr>
                              <w:divsChild>
                                <w:div w:id="34119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1610611">
      <w:bodyDiv w:val="1"/>
      <w:marLeft w:val="0"/>
      <w:marRight w:val="0"/>
      <w:marTop w:val="0"/>
      <w:marBottom w:val="0"/>
      <w:divBdr>
        <w:top w:val="none" w:sz="0" w:space="0" w:color="auto"/>
        <w:left w:val="none" w:sz="0" w:space="0" w:color="auto"/>
        <w:bottom w:val="none" w:sz="0" w:space="0" w:color="auto"/>
        <w:right w:val="none" w:sz="0" w:space="0" w:color="auto"/>
      </w:divBdr>
      <w:divsChild>
        <w:div w:id="607933817">
          <w:marLeft w:val="0"/>
          <w:marRight w:val="0"/>
          <w:marTop w:val="0"/>
          <w:marBottom w:val="0"/>
          <w:divBdr>
            <w:top w:val="none" w:sz="0" w:space="0" w:color="auto"/>
            <w:left w:val="none" w:sz="0" w:space="0" w:color="auto"/>
            <w:bottom w:val="none" w:sz="0" w:space="0" w:color="auto"/>
            <w:right w:val="none" w:sz="0" w:space="0" w:color="auto"/>
          </w:divBdr>
          <w:divsChild>
            <w:div w:id="1415710711">
              <w:marLeft w:val="0"/>
              <w:marRight w:val="0"/>
              <w:marTop w:val="0"/>
              <w:marBottom w:val="0"/>
              <w:divBdr>
                <w:top w:val="none" w:sz="0" w:space="0" w:color="auto"/>
                <w:left w:val="none" w:sz="0" w:space="0" w:color="auto"/>
                <w:bottom w:val="none" w:sz="0" w:space="0" w:color="auto"/>
                <w:right w:val="none" w:sz="0" w:space="0" w:color="auto"/>
              </w:divBdr>
              <w:divsChild>
                <w:div w:id="1734036654">
                  <w:marLeft w:val="0"/>
                  <w:marRight w:val="0"/>
                  <w:marTop w:val="0"/>
                  <w:marBottom w:val="0"/>
                  <w:divBdr>
                    <w:top w:val="none" w:sz="0" w:space="0" w:color="auto"/>
                    <w:left w:val="none" w:sz="0" w:space="0" w:color="auto"/>
                    <w:bottom w:val="none" w:sz="0" w:space="0" w:color="auto"/>
                    <w:right w:val="none" w:sz="0" w:space="0" w:color="auto"/>
                  </w:divBdr>
                  <w:divsChild>
                    <w:div w:id="421338410">
                      <w:marLeft w:val="0"/>
                      <w:marRight w:val="0"/>
                      <w:marTop w:val="0"/>
                      <w:marBottom w:val="0"/>
                      <w:divBdr>
                        <w:top w:val="none" w:sz="0" w:space="0" w:color="auto"/>
                        <w:left w:val="none" w:sz="0" w:space="0" w:color="auto"/>
                        <w:bottom w:val="none" w:sz="0" w:space="0" w:color="auto"/>
                        <w:right w:val="none" w:sz="0" w:space="0" w:color="auto"/>
                      </w:divBdr>
                      <w:divsChild>
                        <w:div w:id="827094839">
                          <w:marLeft w:val="0"/>
                          <w:marRight w:val="0"/>
                          <w:marTop w:val="0"/>
                          <w:marBottom w:val="0"/>
                          <w:divBdr>
                            <w:top w:val="none" w:sz="0" w:space="0" w:color="auto"/>
                            <w:left w:val="none" w:sz="0" w:space="0" w:color="auto"/>
                            <w:bottom w:val="none" w:sz="0" w:space="0" w:color="auto"/>
                            <w:right w:val="none" w:sz="0" w:space="0" w:color="auto"/>
                          </w:divBdr>
                          <w:divsChild>
                            <w:div w:id="1375806544">
                              <w:marLeft w:val="0"/>
                              <w:marRight w:val="0"/>
                              <w:marTop w:val="0"/>
                              <w:marBottom w:val="0"/>
                              <w:divBdr>
                                <w:top w:val="none" w:sz="0" w:space="0" w:color="auto"/>
                                <w:left w:val="none" w:sz="0" w:space="0" w:color="auto"/>
                                <w:bottom w:val="none" w:sz="0" w:space="0" w:color="auto"/>
                                <w:right w:val="none" w:sz="0" w:space="0" w:color="auto"/>
                              </w:divBdr>
                              <w:divsChild>
                                <w:div w:id="132142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5002277">
      <w:bodyDiv w:val="1"/>
      <w:marLeft w:val="0"/>
      <w:marRight w:val="0"/>
      <w:marTop w:val="0"/>
      <w:marBottom w:val="0"/>
      <w:divBdr>
        <w:top w:val="none" w:sz="0" w:space="0" w:color="auto"/>
        <w:left w:val="none" w:sz="0" w:space="0" w:color="auto"/>
        <w:bottom w:val="none" w:sz="0" w:space="0" w:color="auto"/>
        <w:right w:val="none" w:sz="0" w:space="0" w:color="auto"/>
      </w:divBdr>
      <w:divsChild>
        <w:div w:id="857154667">
          <w:marLeft w:val="0"/>
          <w:marRight w:val="0"/>
          <w:marTop w:val="0"/>
          <w:marBottom w:val="0"/>
          <w:divBdr>
            <w:top w:val="none" w:sz="0" w:space="0" w:color="auto"/>
            <w:left w:val="none" w:sz="0" w:space="0" w:color="auto"/>
            <w:bottom w:val="none" w:sz="0" w:space="0" w:color="auto"/>
            <w:right w:val="none" w:sz="0" w:space="0" w:color="auto"/>
          </w:divBdr>
          <w:divsChild>
            <w:div w:id="1559781844">
              <w:marLeft w:val="60"/>
              <w:marRight w:val="0"/>
              <w:marTop w:val="60"/>
              <w:marBottom w:val="0"/>
              <w:divBdr>
                <w:top w:val="none" w:sz="0" w:space="0" w:color="auto"/>
                <w:left w:val="none" w:sz="0" w:space="0" w:color="auto"/>
                <w:bottom w:val="none" w:sz="0" w:space="0" w:color="auto"/>
                <w:right w:val="none" w:sz="0" w:space="0" w:color="auto"/>
              </w:divBdr>
              <w:divsChild>
                <w:div w:id="1594973837">
                  <w:marLeft w:val="0"/>
                  <w:marRight w:val="0"/>
                  <w:marTop w:val="0"/>
                  <w:marBottom w:val="0"/>
                  <w:divBdr>
                    <w:top w:val="none" w:sz="0" w:space="0" w:color="auto"/>
                    <w:left w:val="none" w:sz="0" w:space="0" w:color="auto"/>
                    <w:bottom w:val="none" w:sz="0" w:space="0" w:color="auto"/>
                    <w:right w:val="none" w:sz="0" w:space="0" w:color="auto"/>
                  </w:divBdr>
                  <w:divsChild>
                    <w:div w:id="198385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623955">
      <w:bodyDiv w:val="1"/>
      <w:marLeft w:val="0"/>
      <w:marRight w:val="0"/>
      <w:marTop w:val="0"/>
      <w:marBottom w:val="0"/>
      <w:divBdr>
        <w:top w:val="none" w:sz="0" w:space="0" w:color="auto"/>
        <w:left w:val="none" w:sz="0" w:space="0" w:color="auto"/>
        <w:bottom w:val="none" w:sz="0" w:space="0" w:color="auto"/>
        <w:right w:val="none" w:sz="0" w:space="0" w:color="auto"/>
      </w:divBdr>
      <w:divsChild>
        <w:div w:id="1117144691">
          <w:marLeft w:val="0"/>
          <w:marRight w:val="0"/>
          <w:marTop w:val="0"/>
          <w:marBottom w:val="0"/>
          <w:divBdr>
            <w:top w:val="none" w:sz="0" w:space="0" w:color="auto"/>
            <w:left w:val="none" w:sz="0" w:space="0" w:color="auto"/>
            <w:bottom w:val="none" w:sz="0" w:space="0" w:color="auto"/>
            <w:right w:val="none" w:sz="0" w:space="0" w:color="auto"/>
          </w:divBdr>
          <w:divsChild>
            <w:div w:id="1582832453">
              <w:marLeft w:val="60"/>
              <w:marRight w:val="0"/>
              <w:marTop w:val="60"/>
              <w:marBottom w:val="0"/>
              <w:divBdr>
                <w:top w:val="none" w:sz="0" w:space="0" w:color="auto"/>
                <w:left w:val="none" w:sz="0" w:space="0" w:color="auto"/>
                <w:bottom w:val="none" w:sz="0" w:space="0" w:color="auto"/>
                <w:right w:val="none" w:sz="0" w:space="0" w:color="auto"/>
              </w:divBdr>
              <w:divsChild>
                <w:div w:id="1249463667">
                  <w:marLeft w:val="0"/>
                  <w:marRight w:val="0"/>
                  <w:marTop w:val="0"/>
                  <w:marBottom w:val="0"/>
                  <w:divBdr>
                    <w:top w:val="none" w:sz="0" w:space="0" w:color="auto"/>
                    <w:left w:val="none" w:sz="0" w:space="0" w:color="auto"/>
                    <w:bottom w:val="none" w:sz="0" w:space="0" w:color="auto"/>
                    <w:right w:val="none" w:sz="0" w:space="0" w:color="auto"/>
                  </w:divBdr>
                  <w:divsChild>
                    <w:div w:id="178437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366305">
      <w:bodyDiv w:val="1"/>
      <w:marLeft w:val="0"/>
      <w:marRight w:val="0"/>
      <w:marTop w:val="0"/>
      <w:marBottom w:val="0"/>
      <w:divBdr>
        <w:top w:val="none" w:sz="0" w:space="0" w:color="auto"/>
        <w:left w:val="none" w:sz="0" w:space="0" w:color="auto"/>
        <w:bottom w:val="none" w:sz="0" w:space="0" w:color="auto"/>
        <w:right w:val="none" w:sz="0" w:space="0" w:color="auto"/>
      </w:divBdr>
      <w:divsChild>
        <w:div w:id="1830822293">
          <w:marLeft w:val="0"/>
          <w:marRight w:val="0"/>
          <w:marTop w:val="0"/>
          <w:marBottom w:val="0"/>
          <w:divBdr>
            <w:top w:val="none" w:sz="0" w:space="0" w:color="auto"/>
            <w:left w:val="none" w:sz="0" w:space="0" w:color="auto"/>
            <w:bottom w:val="none" w:sz="0" w:space="0" w:color="auto"/>
            <w:right w:val="none" w:sz="0" w:space="0" w:color="auto"/>
          </w:divBdr>
          <w:divsChild>
            <w:div w:id="1987589353">
              <w:marLeft w:val="0"/>
              <w:marRight w:val="0"/>
              <w:marTop w:val="0"/>
              <w:marBottom w:val="0"/>
              <w:divBdr>
                <w:top w:val="none" w:sz="0" w:space="0" w:color="auto"/>
                <w:left w:val="none" w:sz="0" w:space="0" w:color="auto"/>
                <w:bottom w:val="none" w:sz="0" w:space="0" w:color="auto"/>
                <w:right w:val="none" w:sz="0" w:space="0" w:color="auto"/>
              </w:divBdr>
              <w:divsChild>
                <w:div w:id="1388147877">
                  <w:marLeft w:val="0"/>
                  <w:marRight w:val="0"/>
                  <w:marTop w:val="0"/>
                  <w:marBottom w:val="0"/>
                  <w:divBdr>
                    <w:top w:val="none" w:sz="0" w:space="0" w:color="auto"/>
                    <w:left w:val="none" w:sz="0" w:space="0" w:color="auto"/>
                    <w:bottom w:val="none" w:sz="0" w:space="0" w:color="auto"/>
                    <w:right w:val="none" w:sz="0" w:space="0" w:color="auto"/>
                  </w:divBdr>
                  <w:divsChild>
                    <w:div w:id="1020740521">
                      <w:marLeft w:val="0"/>
                      <w:marRight w:val="0"/>
                      <w:marTop w:val="0"/>
                      <w:marBottom w:val="0"/>
                      <w:divBdr>
                        <w:top w:val="none" w:sz="0" w:space="0" w:color="auto"/>
                        <w:left w:val="none" w:sz="0" w:space="0" w:color="auto"/>
                        <w:bottom w:val="none" w:sz="0" w:space="0" w:color="auto"/>
                        <w:right w:val="none" w:sz="0" w:space="0" w:color="auto"/>
                      </w:divBdr>
                      <w:divsChild>
                        <w:div w:id="1461875071">
                          <w:marLeft w:val="0"/>
                          <w:marRight w:val="0"/>
                          <w:marTop w:val="0"/>
                          <w:marBottom w:val="0"/>
                          <w:divBdr>
                            <w:top w:val="none" w:sz="0" w:space="0" w:color="auto"/>
                            <w:left w:val="none" w:sz="0" w:space="0" w:color="auto"/>
                            <w:bottom w:val="none" w:sz="0" w:space="0" w:color="auto"/>
                            <w:right w:val="none" w:sz="0" w:space="0" w:color="auto"/>
                          </w:divBdr>
                          <w:divsChild>
                            <w:div w:id="1273249011">
                              <w:marLeft w:val="0"/>
                              <w:marRight w:val="0"/>
                              <w:marTop w:val="0"/>
                              <w:marBottom w:val="0"/>
                              <w:divBdr>
                                <w:top w:val="none" w:sz="0" w:space="0" w:color="auto"/>
                                <w:left w:val="none" w:sz="0" w:space="0" w:color="auto"/>
                                <w:bottom w:val="none" w:sz="0" w:space="0" w:color="auto"/>
                                <w:right w:val="none" w:sz="0" w:space="0" w:color="auto"/>
                              </w:divBdr>
                              <w:divsChild>
                                <w:div w:id="9722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9638204">
      <w:bodyDiv w:val="1"/>
      <w:marLeft w:val="0"/>
      <w:marRight w:val="0"/>
      <w:marTop w:val="0"/>
      <w:marBottom w:val="0"/>
      <w:divBdr>
        <w:top w:val="none" w:sz="0" w:space="0" w:color="auto"/>
        <w:left w:val="none" w:sz="0" w:space="0" w:color="auto"/>
        <w:bottom w:val="none" w:sz="0" w:space="0" w:color="auto"/>
        <w:right w:val="none" w:sz="0" w:space="0" w:color="auto"/>
      </w:divBdr>
      <w:divsChild>
        <w:div w:id="71394597">
          <w:marLeft w:val="0"/>
          <w:marRight w:val="0"/>
          <w:marTop w:val="0"/>
          <w:marBottom w:val="0"/>
          <w:divBdr>
            <w:top w:val="none" w:sz="0" w:space="0" w:color="auto"/>
            <w:left w:val="none" w:sz="0" w:space="0" w:color="auto"/>
            <w:bottom w:val="none" w:sz="0" w:space="0" w:color="auto"/>
            <w:right w:val="none" w:sz="0" w:space="0" w:color="auto"/>
          </w:divBdr>
          <w:divsChild>
            <w:div w:id="582878709">
              <w:marLeft w:val="0"/>
              <w:marRight w:val="0"/>
              <w:marTop w:val="0"/>
              <w:marBottom w:val="0"/>
              <w:divBdr>
                <w:top w:val="none" w:sz="0" w:space="0" w:color="auto"/>
                <w:left w:val="none" w:sz="0" w:space="0" w:color="auto"/>
                <w:bottom w:val="none" w:sz="0" w:space="0" w:color="auto"/>
                <w:right w:val="none" w:sz="0" w:space="0" w:color="auto"/>
              </w:divBdr>
              <w:divsChild>
                <w:div w:id="1473518641">
                  <w:marLeft w:val="0"/>
                  <w:marRight w:val="0"/>
                  <w:marTop w:val="0"/>
                  <w:marBottom w:val="0"/>
                  <w:divBdr>
                    <w:top w:val="none" w:sz="0" w:space="0" w:color="auto"/>
                    <w:left w:val="none" w:sz="0" w:space="0" w:color="auto"/>
                    <w:bottom w:val="none" w:sz="0" w:space="0" w:color="auto"/>
                    <w:right w:val="none" w:sz="0" w:space="0" w:color="auto"/>
                  </w:divBdr>
                  <w:divsChild>
                    <w:div w:id="2021932589">
                      <w:marLeft w:val="0"/>
                      <w:marRight w:val="0"/>
                      <w:marTop w:val="0"/>
                      <w:marBottom w:val="0"/>
                      <w:divBdr>
                        <w:top w:val="none" w:sz="0" w:space="0" w:color="auto"/>
                        <w:left w:val="none" w:sz="0" w:space="0" w:color="auto"/>
                        <w:bottom w:val="none" w:sz="0" w:space="0" w:color="auto"/>
                        <w:right w:val="none" w:sz="0" w:space="0" w:color="auto"/>
                      </w:divBdr>
                      <w:divsChild>
                        <w:div w:id="1079135494">
                          <w:marLeft w:val="0"/>
                          <w:marRight w:val="0"/>
                          <w:marTop w:val="0"/>
                          <w:marBottom w:val="0"/>
                          <w:divBdr>
                            <w:top w:val="none" w:sz="0" w:space="0" w:color="auto"/>
                            <w:left w:val="none" w:sz="0" w:space="0" w:color="auto"/>
                            <w:bottom w:val="none" w:sz="0" w:space="0" w:color="auto"/>
                            <w:right w:val="none" w:sz="0" w:space="0" w:color="auto"/>
                          </w:divBdr>
                          <w:divsChild>
                            <w:div w:id="164058687">
                              <w:marLeft w:val="0"/>
                              <w:marRight w:val="0"/>
                              <w:marTop w:val="0"/>
                              <w:marBottom w:val="0"/>
                              <w:divBdr>
                                <w:top w:val="none" w:sz="0" w:space="0" w:color="auto"/>
                                <w:left w:val="none" w:sz="0" w:space="0" w:color="auto"/>
                                <w:bottom w:val="none" w:sz="0" w:space="0" w:color="auto"/>
                                <w:right w:val="none" w:sz="0" w:space="0" w:color="auto"/>
                              </w:divBdr>
                              <w:divsChild>
                                <w:div w:id="54953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8180057">
      <w:bodyDiv w:val="1"/>
      <w:marLeft w:val="0"/>
      <w:marRight w:val="0"/>
      <w:marTop w:val="0"/>
      <w:marBottom w:val="0"/>
      <w:divBdr>
        <w:top w:val="none" w:sz="0" w:space="0" w:color="auto"/>
        <w:left w:val="none" w:sz="0" w:space="0" w:color="auto"/>
        <w:bottom w:val="none" w:sz="0" w:space="0" w:color="auto"/>
        <w:right w:val="none" w:sz="0" w:space="0" w:color="auto"/>
      </w:divBdr>
    </w:div>
    <w:div w:id="2057460078">
      <w:bodyDiv w:val="1"/>
      <w:marLeft w:val="0"/>
      <w:marRight w:val="0"/>
      <w:marTop w:val="0"/>
      <w:marBottom w:val="0"/>
      <w:divBdr>
        <w:top w:val="none" w:sz="0" w:space="0" w:color="auto"/>
        <w:left w:val="none" w:sz="0" w:space="0" w:color="auto"/>
        <w:bottom w:val="none" w:sz="0" w:space="0" w:color="auto"/>
        <w:right w:val="none" w:sz="0" w:space="0" w:color="auto"/>
      </w:divBdr>
      <w:divsChild>
        <w:div w:id="48235300">
          <w:marLeft w:val="0"/>
          <w:marRight w:val="0"/>
          <w:marTop w:val="0"/>
          <w:marBottom w:val="0"/>
          <w:divBdr>
            <w:top w:val="none" w:sz="0" w:space="0" w:color="auto"/>
            <w:left w:val="none" w:sz="0" w:space="0" w:color="auto"/>
            <w:bottom w:val="none" w:sz="0" w:space="0" w:color="auto"/>
            <w:right w:val="none" w:sz="0" w:space="0" w:color="auto"/>
          </w:divBdr>
          <w:divsChild>
            <w:div w:id="357439433">
              <w:marLeft w:val="0"/>
              <w:marRight w:val="0"/>
              <w:marTop w:val="0"/>
              <w:marBottom w:val="0"/>
              <w:divBdr>
                <w:top w:val="none" w:sz="0" w:space="0" w:color="auto"/>
                <w:left w:val="none" w:sz="0" w:space="0" w:color="auto"/>
                <w:bottom w:val="none" w:sz="0" w:space="0" w:color="auto"/>
                <w:right w:val="none" w:sz="0" w:space="0" w:color="auto"/>
              </w:divBdr>
              <w:divsChild>
                <w:div w:id="1948080021">
                  <w:marLeft w:val="0"/>
                  <w:marRight w:val="0"/>
                  <w:marTop w:val="0"/>
                  <w:marBottom w:val="0"/>
                  <w:divBdr>
                    <w:top w:val="none" w:sz="0" w:space="0" w:color="auto"/>
                    <w:left w:val="none" w:sz="0" w:space="0" w:color="auto"/>
                    <w:bottom w:val="none" w:sz="0" w:space="0" w:color="auto"/>
                    <w:right w:val="none" w:sz="0" w:space="0" w:color="auto"/>
                  </w:divBdr>
                  <w:divsChild>
                    <w:div w:id="1614551568">
                      <w:marLeft w:val="0"/>
                      <w:marRight w:val="0"/>
                      <w:marTop w:val="0"/>
                      <w:marBottom w:val="0"/>
                      <w:divBdr>
                        <w:top w:val="none" w:sz="0" w:space="0" w:color="auto"/>
                        <w:left w:val="none" w:sz="0" w:space="0" w:color="auto"/>
                        <w:bottom w:val="none" w:sz="0" w:space="0" w:color="auto"/>
                        <w:right w:val="none" w:sz="0" w:space="0" w:color="auto"/>
                      </w:divBdr>
                      <w:divsChild>
                        <w:div w:id="593442432">
                          <w:marLeft w:val="0"/>
                          <w:marRight w:val="0"/>
                          <w:marTop w:val="0"/>
                          <w:marBottom w:val="0"/>
                          <w:divBdr>
                            <w:top w:val="none" w:sz="0" w:space="0" w:color="auto"/>
                            <w:left w:val="none" w:sz="0" w:space="0" w:color="auto"/>
                            <w:bottom w:val="none" w:sz="0" w:space="0" w:color="auto"/>
                            <w:right w:val="none" w:sz="0" w:space="0" w:color="auto"/>
                          </w:divBdr>
                          <w:divsChild>
                            <w:div w:id="77096351">
                              <w:marLeft w:val="0"/>
                              <w:marRight w:val="0"/>
                              <w:marTop w:val="0"/>
                              <w:marBottom w:val="0"/>
                              <w:divBdr>
                                <w:top w:val="none" w:sz="0" w:space="0" w:color="auto"/>
                                <w:left w:val="none" w:sz="0" w:space="0" w:color="auto"/>
                                <w:bottom w:val="none" w:sz="0" w:space="0" w:color="auto"/>
                                <w:right w:val="none" w:sz="0" w:space="0" w:color="auto"/>
                              </w:divBdr>
                              <w:divsChild>
                                <w:div w:id="100508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k.wikipedia.org/wiki/Srbsko" TargetMode="External"/><Relationship Id="rId21" Type="http://schemas.openxmlformats.org/officeDocument/2006/relationships/image" Target="media/image17.png"/><Relationship Id="rId42" Type="http://schemas.openxmlformats.org/officeDocument/2006/relationships/image" Target="media/image38.jpeg"/><Relationship Id="rId63" Type="http://schemas.openxmlformats.org/officeDocument/2006/relationships/hyperlink" Target="http://sk.wikipedia.org/wiki/Slovensk%C3%A9_povstanie" TargetMode="External"/><Relationship Id="rId84" Type="http://schemas.openxmlformats.org/officeDocument/2006/relationships/hyperlink" Target="http://sk.wikipedia.org/wiki/B%C3%A1snik" TargetMode="External"/><Relationship Id="rId138" Type="http://schemas.openxmlformats.org/officeDocument/2006/relationships/hyperlink" Target="http://sk.wikipedia.org/wiki/1888" TargetMode="External"/><Relationship Id="rId159" Type="http://schemas.openxmlformats.org/officeDocument/2006/relationships/hyperlink" Target="http://sk.wikipedia.org/wiki/1945" TargetMode="External"/><Relationship Id="rId170" Type="http://schemas.openxmlformats.org/officeDocument/2006/relationships/hyperlink" Target="http://sk.wikipedia.org/wiki/Blatensk%C3%A9_knie%C5%BEatstvo" TargetMode="External"/><Relationship Id="rId191" Type="http://schemas.openxmlformats.org/officeDocument/2006/relationships/hyperlink" Target="http://sk.wikipedia.org/wiki/Spisovate%C4%BE" TargetMode="External"/><Relationship Id="rId205" Type="http://schemas.openxmlformats.org/officeDocument/2006/relationships/hyperlink" Target="http://sk.wikipedia.org/wiki/U%C4%8Dite%C4%BE" TargetMode="External"/><Relationship Id="rId226" Type="http://schemas.openxmlformats.org/officeDocument/2006/relationships/theme" Target="theme/theme1.xml"/><Relationship Id="rId107" Type="http://schemas.openxmlformats.org/officeDocument/2006/relationships/hyperlink" Target="http://sk.wikipedia.org/wiki/1880" TargetMode="External"/><Relationship Id="rId11" Type="http://schemas.openxmlformats.org/officeDocument/2006/relationships/image" Target="media/image7.jpeg"/><Relationship Id="rId32" Type="http://schemas.openxmlformats.org/officeDocument/2006/relationships/image" Target="media/image28.jpeg"/><Relationship Id="rId53" Type="http://schemas.openxmlformats.org/officeDocument/2006/relationships/hyperlink" Target="http://sk.wikipedia.org/wiki/Realizmus" TargetMode="External"/><Relationship Id="rId74" Type="http://schemas.openxmlformats.org/officeDocument/2006/relationships/hyperlink" Target="http://sk.wikipedia.org/wiki/1958" TargetMode="External"/><Relationship Id="rId128" Type="http://schemas.openxmlformats.org/officeDocument/2006/relationships/hyperlink" Target="http://sk.wikipedia.org/wiki/Filozof" TargetMode="External"/><Relationship Id="rId149" Type="http://schemas.openxmlformats.org/officeDocument/2006/relationships/image" Target="media/image54.jpeg"/><Relationship Id="rId5" Type="http://schemas.openxmlformats.org/officeDocument/2006/relationships/webSettings" Target="webSettings.xml"/><Relationship Id="rId95" Type="http://schemas.openxmlformats.org/officeDocument/2006/relationships/hyperlink" Target="http://sk.wikipedia.org/wiki/Slovensk%C3%A9_n%C3%A1rodn%C3%A9_obrodenie" TargetMode="External"/><Relationship Id="rId160" Type="http://schemas.openxmlformats.org/officeDocument/2006/relationships/image" Target="media/image55.jpeg"/><Relationship Id="rId181" Type="http://schemas.openxmlformats.org/officeDocument/2006/relationships/hyperlink" Target="http://sk.wikipedia.org/wiki/871" TargetMode="External"/><Relationship Id="rId216" Type="http://schemas.openxmlformats.org/officeDocument/2006/relationships/hyperlink" Target="http://sk.wikipedia.org/w/index.php?title=Liter%C3%A1rny_kritik&amp;action=edit&amp;redlink=1" TargetMode="External"/><Relationship Id="rId211" Type="http://schemas.openxmlformats.org/officeDocument/2006/relationships/hyperlink" Target="http://sk.wikipedia.org/wiki/1847" TargetMode="External"/><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jpeg"/><Relationship Id="rId48" Type="http://schemas.openxmlformats.org/officeDocument/2006/relationships/hyperlink" Target="http://sk.wikipedia.org/wiki/1903" TargetMode="External"/><Relationship Id="rId64" Type="http://schemas.openxmlformats.org/officeDocument/2006/relationships/hyperlink" Target="http://sk.wikipedia.org/wiki/1848" TargetMode="External"/><Relationship Id="rId69" Type="http://schemas.openxmlformats.org/officeDocument/2006/relationships/hyperlink" Target="http://sk.wikipedia.org/wiki/19._storo%C4%8Die" TargetMode="External"/><Relationship Id="rId113" Type="http://schemas.openxmlformats.org/officeDocument/2006/relationships/hyperlink" Target="http://sk.wikipedia.org/wiki/Franc%C3%BAzsko" TargetMode="External"/><Relationship Id="rId118" Type="http://schemas.openxmlformats.org/officeDocument/2006/relationships/hyperlink" Target="http://sk.wikipedia.org/wiki/Rumunsko" TargetMode="External"/><Relationship Id="rId134" Type="http://schemas.openxmlformats.org/officeDocument/2006/relationships/hyperlink" Target="http://sk.wikipedia.org/wiki/Uhorsko" TargetMode="External"/><Relationship Id="rId139" Type="http://schemas.openxmlformats.org/officeDocument/2006/relationships/hyperlink" Target="http://sk.wikipedia.org/wiki/1937" TargetMode="External"/><Relationship Id="rId80" Type="http://schemas.openxmlformats.org/officeDocument/2006/relationships/hyperlink" Target="http://sk.wikipedia.org/wiki/S%C3%BAbor:Ivan_Krasko.jpg" TargetMode="External"/><Relationship Id="rId85" Type="http://schemas.openxmlformats.org/officeDocument/2006/relationships/hyperlink" Target="http://sk.wikipedia.org/wiki/Spisovate%C4%BE" TargetMode="External"/><Relationship Id="rId150" Type="http://schemas.openxmlformats.org/officeDocument/2006/relationships/hyperlink" Target="http://sk.wikipedia.org/wiki/Druh%C3%A1_svetov%C3%A1_vojna" TargetMode="External"/><Relationship Id="rId155" Type="http://schemas.openxmlformats.org/officeDocument/2006/relationships/hyperlink" Target="http://sk.wikipedia.org/wiki/27._okt%C3%B3ber" TargetMode="External"/><Relationship Id="rId171" Type="http://schemas.openxmlformats.org/officeDocument/2006/relationships/hyperlink" Target="http://sk.wikipedia.org/wiki/Ma%C4%8Farsko" TargetMode="External"/><Relationship Id="rId176" Type="http://schemas.openxmlformats.org/officeDocument/2006/relationships/image" Target="media/image58.jpeg"/><Relationship Id="rId192" Type="http://schemas.openxmlformats.org/officeDocument/2006/relationships/hyperlink" Target="http://sk.wikipedia.org/w/index.php?title=Redaktor&amp;action=edit&amp;redlink=1" TargetMode="External"/><Relationship Id="rId197" Type="http://schemas.openxmlformats.org/officeDocument/2006/relationships/image" Target="media/image61.jpeg"/><Relationship Id="rId206" Type="http://schemas.openxmlformats.org/officeDocument/2006/relationships/hyperlink" Target="http://sk.wikipedia.org/wiki/%C3%9Aradn%C3%ADk" TargetMode="External"/><Relationship Id="rId201" Type="http://schemas.openxmlformats.org/officeDocument/2006/relationships/hyperlink" Target="http://sk.wikipedia.org/wiki/Spisovate%C4%BE" TargetMode="External"/><Relationship Id="rId222" Type="http://schemas.openxmlformats.org/officeDocument/2006/relationships/hyperlink" Target="http://www.zspribno.edupage.org" TargetMode="External"/><Relationship Id="rId12" Type="http://schemas.openxmlformats.org/officeDocument/2006/relationships/image" Target="media/image8.jpeg"/><Relationship Id="rId17" Type="http://schemas.openxmlformats.org/officeDocument/2006/relationships/image" Target="media/image13.png"/><Relationship Id="rId33" Type="http://schemas.openxmlformats.org/officeDocument/2006/relationships/image" Target="media/image29.jpeg"/><Relationship Id="rId38" Type="http://schemas.openxmlformats.org/officeDocument/2006/relationships/image" Target="media/image34.jpeg"/><Relationship Id="rId59" Type="http://schemas.openxmlformats.org/officeDocument/2006/relationships/hyperlink" Target="http://sk.wikipedia.org/wiki/Spisovate%C4%BE" TargetMode="External"/><Relationship Id="rId103" Type="http://schemas.openxmlformats.org/officeDocument/2006/relationships/image" Target="media/image49.jpeg"/><Relationship Id="rId108" Type="http://schemas.openxmlformats.org/officeDocument/2006/relationships/hyperlink" Target="http://sk.wikipedia.org/wiki/1919" TargetMode="External"/><Relationship Id="rId124" Type="http://schemas.openxmlformats.org/officeDocument/2006/relationships/image" Target="media/image51.jpeg"/><Relationship Id="rId129" Type="http://schemas.openxmlformats.org/officeDocument/2006/relationships/hyperlink" Target="http://sk.wikipedia.org/wiki/Pedag%C3%B3g" TargetMode="External"/><Relationship Id="rId54" Type="http://schemas.openxmlformats.org/officeDocument/2006/relationships/image" Target="media/image42.jpeg"/><Relationship Id="rId70" Type="http://schemas.openxmlformats.org/officeDocument/2006/relationships/hyperlink" Target="http://sk.wikipedia.org/wiki/20._storo%C4%8Die" TargetMode="External"/><Relationship Id="rId75" Type="http://schemas.openxmlformats.org/officeDocument/2006/relationships/hyperlink" Target="http://sk.wikipedia.org/wiki/Slovensko" TargetMode="External"/><Relationship Id="rId91" Type="http://schemas.openxmlformats.org/officeDocument/2006/relationships/hyperlink" Target="http://sk.wikipedia.org/wiki/Slovensko" TargetMode="External"/><Relationship Id="rId96" Type="http://schemas.openxmlformats.org/officeDocument/2006/relationships/hyperlink" Target="http://sk.wikipedia.org/wiki/%C4%8Cesk%C3%A9_n%C3%A1rodn%C3%A9_obrodenie" TargetMode="External"/><Relationship Id="rId140" Type="http://schemas.openxmlformats.org/officeDocument/2006/relationships/hyperlink" Target="http://sk.wikipedia.org/wiki/Slovensko" TargetMode="External"/><Relationship Id="rId145" Type="http://schemas.openxmlformats.org/officeDocument/2006/relationships/hyperlink" Target="http://sk.wikipedia.org/wiki/Publicista" TargetMode="External"/><Relationship Id="rId161" Type="http://schemas.openxmlformats.org/officeDocument/2006/relationships/hyperlink" Target="http://sk.wikipedia.org/wiki/800" TargetMode="External"/><Relationship Id="rId166" Type="http://schemas.openxmlformats.org/officeDocument/2006/relationships/hyperlink" Target="http://sk.wikipedia.org/wiki/833" TargetMode="External"/><Relationship Id="rId182" Type="http://schemas.openxmlformats.org/officeDocument/2006/relationships/hyperlink" Target="http://sk.wikipedia.org/wiki/894" TargetMode="External"/><Relationship Id="rId187" Type="http://schemas.openxmlformats.org/officeDocument/2006/relationships/image" Target="media/image59.jpeg"/><Relationship Id="rId217" Type="http://schemas.openxmlformats.org/officeDocument/2006/relationships/hyperlink" Target="http://sk.wikipedia.org/wiki/Politik"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k.wikipedia.org/wiki/1916" TargetMode="External"/><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hyperlink" Target="http://sk.wikipedia.org/wiki/1955" TargetMode="External"/><Relationship Id="rId114" Type="http://schemas.openxmlformats.org/officeDocument/2006/relationships/hyperlink" Target="http://sk.wikipedia.org/wiki/1914" TargetMode="External"/><Relationship Id="rId119" Type="http://schemas.openxmlformats.org/officeDocument/2006/relationships/hyperlink" Target="http://sk.wikipedia.org/wiki/Rusko" TargetMode="External"/><Relationship Id="rId44" Type="http://schemas.openxmlformats.org/officeDocument/2006/relationships/image" Target="media/image40.jpeg"/><Relationship Id="rId60" Type="http://schemas.openxmlformats.org/officeDocument/2006/relationships/hyperlink" Target="http://sk.wikipedia.org/wiki/Novin%C3%A1r" TargetMode="External"/><Relationship Id="rId65" Type="http://schemas.openxmlformats.org/officeDocument/2006/relationships/hyperlink" Target="http://sk.wikipedia.org/wiki/1849" TargetMode="External"/><Relationship Id="rId81" Type="http://schemas.openxmlformats.org/officeDocument/2006/relationships/hyperlink" Target="http://sk.wikipedia.org/wiki/1874" TargetMode="External"/><Relationship Id="rId86" Type="http://schemas.openxmlformats.org/officeDocument/2006/relationships/hyperlink" Target="http://sk.wikipedia.org/wiki/Prekladate%C4%BE" TargetMode="External"/><Relationship Id="rId130" Type="http://schemas.openxmlformats.org/officeDocument/2006/relationships/hyperlink" Target="http://sk.wikipedia.org/w/index.php?title=Kazate%C4%BE&amp;action=edit&amp;redlink=1" TargetMode="External"/><Relationship Id="rId135" Type="http://schemas.openxmlformats.org/officeDocument/2006/relationships/hyperlink" Target="http://www.avstudio.sk/fotobanka/?Command=ShowPictures&amp;Category=187" TargetMode="External"/><Relationship Id="rId151" Type="http://schemas.openxmlformats.org/officeDocument/2006/relationships/hyperlink" Target="http://sk.wikipedia.org/wiki/Wehrmacht" TargetMode="External"/><Relationship Id="rId156" Type="http://schemas.openxmlformats.org/officeDocument/2006/relationships/hyperlink" Target="http://sk.wikipedia.org/wiki/28._okt%C3%B3ber" TargetMode="External"/><Relationship Id="rId177" Type="http://schemas.openxmlformats.org/officeDocument/2006/relationships/hyperlink" Target="http://sk.wikipedia.org/wiki/894" TargetMode="External"/><Relationship Id="rId198" Type="http://schemas.openxmlformats.org/officeDocument/2006/relationships/hyperlink" Target="http://sk.wikipedia.org/wiki/1874" TargetMode="External"/><Relationship Id="rId172" Type="http://schemas.openxmlformats.org/officeDocument/2006/relationships/image" Target="media/image56.jpeg"/><Relationship Id="rId193" Type="http://schemas.openxmlformats.org/officeDocument/2006/relationships/hyperlink" Target="http://sk.wikipedia.org/wiki/Publicista" TargetMode="External"/><Relationship Id="rId202" Type="http://schemas.openxmlformats.org/officeDocument/2006/relationships/hyperlink" Target="http://sk.wikipedia.org/wiki/Dramatik" TargetMode="External"/><Relationship Id="rId207" Type="http://schemas.openxmlformats.org/officeDocument/2006/relationships/hyperlink" Target="http://sk.wikipedia.org/wiki/Politik" TargetMode="External"/><Relationship Id="rId223" Type="http://schemas.openxmlformats.org/officeDocument/2006/relationships/hyperlink" Target="mailto:zsnovaky@gmail.com" TargetMode="External"/><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jpeg"/><Relationship Id="rId109" Type="http://schemas.openxmlformats.org/officeDocument/2006/relationships/hyperlink" Target="http://sk.wikipedia.org/wiki/Slovensko" TargetMode="External"/><Relationship Id="rId34" Type="http://schemas.openxmlformats.org/officeDocument/2006/relationships/image" Target="media/image30.jpeg"/><Relationship Id="rId50" Type="http://schemas.openxmlformats.org/officeDocument/2006/relationships/hyperlink" Target="http://sk.wikipedia.org/wiki/Slovensko" TargetMode="External"/><Relationship Id="rId55" Type="http://schemas.openxmlformats.org/officeDocument/2006/relationships/hyperlink" Target="http://sk.wikipedia.org/wiki/1817" TargetMode="External"/><Relationship Id="rId76" Type="http://schemas.openxmlformats.org/officeDocument/2006/relationships/hyperlink" Target="http://sk.wikipedia.org/wiki/B%C3%A1snik" TargetMode="External"/><Relationship Id="rId97" Type="http://schemas.openxmlformats.org/officeDocument/2006/relationships/hyperlink" Target="http://sk.wikipedia.org/wiki/Jazykovedec" TargetMode="External"/><Relationship Id="rId104" Type="http://schemas.openxmlformats.org/officeDocument/2006/relationships/hyperlink" Target="http://www.pre-slovensko.sk/clanky/casopis-001.php" TargetMode="External"/><Relationship Id="rId120" Type="http://schemas.openxmlformats.org/officeDocument/2006/relationships/hyperlink" Target="http://sk.wikipedia.org/wiki/Taliansko" TargetMode="External"/><Relationship Id="rId125" Type="http://schemas.openxmlformats.org/officeDocument/2006/relationships/hyperlink" Target="http://sk.wikipedia.org/wiki/Slovensko" TargetMode="External"/><Relationship Id="rId141" Type="http://schemas.openxmlformats.org/officeDocument/2006/relationships/hyperlink" Target="http://sk.wikipedia.org/wiki/B%C3%A1snik" TargetMode="External"/><Relationship Id="rId146" Type="http://schemas.openxmlformats.org/officeDocument/2006/relationships/hyperlink" Target="http://sk.wikipedia.org/wiki/Politik" TargetMode="External"/><Relationship Id="rId167" Type="http://schemas.openxmlformats.org/officeDocument/2006/relationships/hyperlink" Target="http://sk.wikipedia.org/wiki/Nitrianske_knie%C5%BEatstvo" TargetMode="External"/><Relationship Id="rId188" Type="http://schemas.openxmlformats.org/officeDocument/2006/relationships/hyperlink" Target="http://sk.wikipedia.org/wiki/1855" TargetMode="External"/><Relationship Id="rId7" Type="http://schemas.openxmlformats.org/officeDocument/2006/relationships/endnotes" Target="endnotes.xml"/><Relationship Id="rId71" Type="http://schemas.openxmlformats.org/officeDocument/2006/relationships/hyperlink" Target="http://hnonline.sk/kultura/c1-19420750-hviezdoslav-bez-oslav" TargetMode="External"/><Relationship Id="rId92" Type="http://schemas.openxmlformats.org/officeDocument/2006/relationships/hyperlink" Target="http://sk.wikipedia.org/wiki/Politik" TargetMode="External"/><Relationship Id="rId162" Type="http://schemas.openxmlformats.org/officeDocument/2006/relationships/hyperlink" Target="http://sk.wikipedia.org/wiki/861" TargetMode="External"/><Relationship Id="rId183" Type="http://schemas.openxmlformats.org/officeDocument/2006/relationships/hyperlink" Target="http://sk.wikipedia.org/wiki/Ve%C4%BEk%C3%A1_Morava" TargetMode="External"/><Relationship Id="rId213" Type="http://schemas.openxmlformats.org/officeDocument/2006/relationships/hyperlink" Target="http://sk.wikipedia.org/wiki/Slovensko" TargetMode="External"/><Relationship Id="rId218" Type="http://schemas.openxmlformats.org/officeDocument/2006/relationships/hyperlink" Target="http://zlatyfond.sme.sk/autor/46/Svetozar-Hurban-Vajansky/" TargetMode="External"/><Relationship Id="rId2" Type="http://schemas.openxmlformats.org/officeDocument/2006/relationships/numbering" Target="numbering.xml"/><Relationship Id="rId29" Type="http://schemas.openxmlformats.org/officeDocument/2006/relationships/image" Target="media/image25.jpeg"/><Relationship Id="rId24" Type="http://schemas.openxmlformats.org/officeDocument/2006/relationships/image" Target="media/image20.png"/><Relationship Id="rId40" Type="http://schemas.openxmlformats.org/officeDocument/2006/relationships/image" Target="media/image36.jpeg"/><Relationship Id="rId45" Type="http://schemas.openxmlformats.org/officeDocument/2006/relationships/hyperlink" Target="http://sk.wikipedia.org/wiki/2._svetov%C3%A1_vojna" TargetMode="External"/><Relationship Id="rId66" Type="http://schemas.openxmlformats.org/officeDocument/2006/relationships/image" Target="media/image43.jpeg"/><Relationship Id="rId87" Type="http://schemas.openxmlformats.org/officeDocument/2006/relationships/image" Target="media/image46.jpeg"/><Relationship Id="rId110" Type="http://schemas.openxmlformats.org/officeDocument/2006/relationships/hyperlink" Target="http://sk.wikipedia.org/wiki/Astron%C3%B3m" TargetMode="External"/><Relationship Id="rId115" Type="http://schemas.openxmlformats.org/officeDocument/2006/relationships/hyperlink" Target="http://sk.wikipedia.org/wiki/1918" TargetMode="External"/><Relationship Id="rId131" Type="http://schemas.openxmlformats.org/officeDocument/2006/relationships/hyperlink" Target="http://sk.wikipedia.org/wiki/Osvietenstvo" TargetMode="External"/><Relationship Id="rId136" Type="http://schemas.openxmlformats.org/officeDocument/2006/relationships/image" Target="media/image52.jpeg"/><Relationship Id="rId157" Type="http://schemas.openxmlformats.org/officeDocument/2006/relationships/hyperlink" Target="http://sk.wikipedia.org/wiki/Partiz%C3%A1nska_vojna" TargetMode="External"/><Relationship Id="rId178" Type="http://schemas.openxmlformats.org/officeDocument/2006/relationships/hyperlink" Target="http://sk.wikipedia.org/wiki/9._storo%C4%8Dia" TargetMode="External"/><Relationship Id="rId61" Type="http://schemas.openxmlformats.org/officeDocument/2006/relationships/hyperlink" Target="http://sk.wikipedia.org/wiki/Politik" TargetMode="External"/><Relationship Id="rId82" Type="http://schemas.openxmlformats.org/officeDocument/2006/relationships/hyperlink" Target="http://sk.wikipedia.org/wiki/1945" TargetMode="External"/><Relationship Id="rId152" Type="http://schemas.openxmlformats.org/officeDocument/2006/relationships/hyperlink" Target="http://sk.wikipedia.org/wiki/29._august" TargetMode="External"/><Relationship Id="rId173" Type="http://schemas.openxmlformats.org/officeDocument/2006/relationships/hyperlink" Target="http://latrynask.blog.cz/0901/knieza-rastislav" TargetMode="External"/><Relationship Id="rId194" Type="http://schemas.openxmlformats.org/officeDocument/2006/relationships/hyperlink" Target="http://zlatyfond.sme.sk/autor/48/Elena-Marothy-Soltesova" TargetMode="External"/><Relationship Id="rId199" Type="http://schemas.openxmlformats.org/officeDocument/2006/relationships/hyperlink" Target="http://sk.wikipedia.org/wiki/1940" TargetMode="External"/><Relationship Id="rId203" Type="http://schemas.openxmlformats.org/officeDocument/2006/relationships/hyperlink" Target="http://sk.wikipedia.org/wiki/B%C3%A1snik" TargetMode="External"/><Relationship Id="rId208" Type="http://schemas.openxmlformats.org/officeDocument/2006/relationships/hyperlink" Target="http://zlatyfond.sme.sk/autor/70/Jozef-Gregor-Tajovsky" TargetMode="External"/><Relationship Id="rId19" Type="http://schemas.openxmlformats.org/officeDocument/2006/relationships/image" Target="media/image15.png"/><Relationship Id="rId224" Type="http://schemas.openxmlformats.org/officeDocument/2006/relationships/image" Target="media/image66.jpeg"/><Relationship Id="rId14" Type="http://schemas.openxmlformats.org/officeDocument/2006/relationships/image" Target="media/image10.pn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hyperlink" Target="http://sk.wikipedia.org/wiki/1888" TargetMode="External"/><Relationship Id="rId77" Type="http://schemas.openxmlformats.org/officeDocument/2006/relationships/hyperlink" Target="http://sk.wikipedia.org/wiki/Spisovate%C4%BE" TargetMode="External"/><Relationship Id="rId100" Type="http://schemas.openxmlformats.org/officeDocument/2006/relationships/hyperlink" Target="http://sk.wikipedia.org/wiki/Austroslavizmus" TargetMode="External"/><Relationship Id="rId105" Type="http://schemas.openxmlformats.org/officeDocument/2006/relationships/hyperlink" Target="http://www.pre-slovensko.sk/clanky/casopis-001.php" TargetMode="External"/><Relationship Id="rId126" Type="http://schemas.openxmlformats.org/officeDocument/2006/relationships/hyperlink" Target="http://sk.wikipedia.org/wiki/Polyhistor" TargetMode="External"/><Relationship Id="rId147" Type="http://schemas.openxmlformats.org/officeDocument/2006/relationships/hyperlink" Target="http://sk.wikipedia.org/wiki/Evanjelick%C3%BD_k%C5%88az" TargetMode="External"/><Relationship Id="rId168" Type="http://schemas.openxmlformats.org/officeDocument/2006/relationships/hyperlink" Target="http://sk.wikipedia.org/wiki/840" TargetMode="External"/><Relationship Id="rId8" Type="http://schemas.openxmlformats.org/officeDocument/2006/relationships/image" Target="media/image4.png"/><Relationship Id="rId51" Type="http://schemas.openxmlformats.org/officeDocument/2006/relationships/hyperlink" Target="http://sk.wikipedia.org/wiki/B%C3%A1snik" TargetMode="External"/><Relationship Id="rId72" Type="http://schemas.openxmlformats.org/officeDocument/2006/relationships/image" Target="media/image44.jpeg"/><Relationship Id="rId93" Type="http://schemas.openxmlformats.org/officeDocument/2006/relationships/hyperlink" Target="http://sk.wikipedia.org/wiki/B%C3%A1snik" TargetMode="External"/><Relationship Id="rId98" Type="http://schemas.openxmlformats.org/officeDocument/2006/relationships/hyperlink" Target="http://sk.wikipedia.org/wiki/Archeol%C3%B3g" TargetMode="External"/><Relationship Id="rId121" Type="http://schemas.openxmlformats.org/officeDocument/2006/relationships/hyperlink" Target="http://sk.wikipedia.org/wiki/1918" TargetMode="External"/><Relationship Id="rId142" Type="http://schemas.openxmlformats.org/officeDocument/2006/relationships/hyperlink" Target="http://sk.wikipedia.org/wiki/Spisovate%C4%BE" TargetMode="External"/><Relationship Id="rId163" Type="http://schemas.openxmlformats.org/officeDocument/2006/relationships/hyperlink" Target="http://sk.wikipedia.org/wiki/Knie%C5%BEa" TargetMode="External"/><Relationship Id="rId184" Type="http://schemas.openxmlformats.org/officeDocument/2006/relationships/hyperlink" Target="http://sk.wikipedia.org/wiki/894" TargetMode="External"/><Relationship Id="rId189" Type="http://schemas.openxmlformats.org/officeDocument/2006/relationships/hyperlink" Target="http://sk.wikipedia.org/wiki/1939" TargetMode="External"/><Relationship Id="rId219" Type="http://schemas.openxmlformats.org/officeDocument/2006/relationships/image" Target="media/image63.jpeg"/><Relationship Id="rId3" Type="http://schemas.openxmlformats.org/officeDocument/2006/relationships/styles" Target="styles.xml"/><Relationship Id="rId214" Type="http://schemas.openxmlformats.org/officeDocument/2006/relationships/hyperlink" Target="http://sk.wikipedia.org/wiki/Spisovate%C4%BE" TargetMode="External"/><Relationship Id="rId25" Type="http://schemas.openxmlformats.org/officeDocument/2006/relationships/image" Target="media/image21.png"/><Relationship Id="rId46" Type="http://schemas.openxmlformats.org/officeDocument/2006/relationships/hyperlink" Target="http://sk.wikipedia.org/wiki/Karpatsko-dukelsk%C3%A1_oper%C3%A1cia" TargetMode="External"/><Relationship Id="rId67" Type="http://schemas.openxmlformats.org/officeDocument/2006/relationships/hyperlink" Target="http://sk.wikipedia.org/wiki/Literat%C3%BAra" TargetMode="External"/><Relationship Id="rId116" Type="http://schemas.openxmlformats.org/officeDocument/2006/relationships/hyperlink" Target="http://sk.wikipedia.org/wiki/%C4%8Cesko-Slovensko" TargetMode="External"/><Relationship Id="rId137" Type="http://schemas.openxmlformats.org/officeDocument/2006/relationships/hyperlink" Target="http://www.avstudio.sk/fotobanka/?Command=ShowPictures&amp;Category=187" TargetMode="External"/><Relationship Id="rId158" Type="http://schemas.openxmlformats.org/officeDocument/2006/relationships/hyperlink" Target="http://sk.wikipedia.org/wiki/Partiz%C3%A1ni" TargetMode="External"/><Relationship Id="rId20" Type="http://schemas.openxmlformats.org/officeDocument/2006/relationships/image" Target="media/image16.png"/><Relationship Id="rId41" Type="http://schemas.openxmlformats.org/officeDocument/2006/relationships/image" Target="media/image37.jpeg"/><Relationship Id="rId62" Type="http://schemas.openxmlformats.org/officeDocument/2006/relationships/hyperlink" Target="http://sk.wikipedia.org/wiki/K%C5%88az" TargetMode="External"/><Relationship Id="rId83" Type="http://schemas.openxmlformats.org/officeDocument/2006/relationships/hyperlink" Target="http://sk.wikipedia.org/wiki/Slovensko" TargetMode="External"/><Relationship Id="rId88" Type="http://schemas.openxmlformats.org/officeDocument/2006/relationships/image" Target="media/image47.jpeg"/><Relationship Id="rId111" Type="http://schemas.openxmlformats.org/officeDocument/2006/relationships/hyperlink" Target="http://sk.wikipedia.org/wiki/Politik" TargetMode="External"/><Relationship Id="rId132" Type="http://schemas.openxmlformats.org/officeDocument/2006/relationships/hyperlink" Target="http://sk.wikipedia.org/wiki/Eur%C3%B3pa" TargetMode="External"/><Relationship Id="rId153" Type="http://schemas.openxmlformats.org/officeDocument/2006/relationships/hyperlink" Target="http://sk.wikipedia.org/wiki/1944" TargetMode="External"/><Relationship Id="rId174" Type="http://schemas.openxmlformats.org/officeDocument/2006/relationships/image" Target="media/image57.jpeg"/><Relationship Id="rId179" Type="http://schemas.openxmlformats.org/officeDocument/2006/relationships/hyperlink" Target="http://sk.wikipedia.org/wiki/Nitrianske_knie%C5%BEatstvo" TargetMode="External"/><Relationship Id="rId195" Type="http://schemas.openxmlformats.org/officeDocument/2006/relationships/image" Target="media/image60.gif"/><Relationship Id="rId209" Type="http://schemas.openxmlformats.org/officeDocument/2006/relationships/hyperlink" Target="http://zlatyfond.sme.sk/autor/70/Jozef-Gregor-Tajovsky" TargetMode="External"/><Relationship Id="rId190" Type="http://schemas.openxmlformats.org/officeDocument/2006/relationships/hyperlink" Target="http://sk.wikipedia.org/wiki/Slovensko" TargetMode="External"/><Relationship Id="rId204" Type="http://schemas.openxmlformats.org/officeDocument/2006/relationships/hyperlink" Target="http://sk.wikipedia.org/w/index.php?title=Redaktor&amp;action=edit&amp;redlink=1" TargetMode="External"/><Relationship Id="rId220" Type="http://schemas.openxmlformats.org/officeDocument/2006/relationships/image" Target="media/image64.jpeg"/><Relationship Id="rId225" Type="http://schemas.openxmlformats.org/officeDocument/2006/relationships/fontTable" Target="fontTable.xml"/><Relationship Id="rId15" Type="http://schemas.openxmlformats.org/officeDocument/2006/relationships/image" Target="media/image11.png"/><Relationship Id="rId36" Type="http://schemas.openxmlformats.org/officeDocument/2006/relationships/image" Target="media/image32.jpeg"/><Relationship Id="rId57" Type="http://schemas.openxmlformats.org/officeDocument/2006/relationships/hyperlink" Target="http://sk.wikipedia.org/wiki/Slovensk%C3%A1_n%C3%A1rodn%C3%A1_rada" TargetMode="External"/><Relationship Id="rId106" Type="http://schemas.openxmlformats.org/officeDocument/2006/relationships/image" Target="media/image50.jpeg"/><Relationship Id="rId127" Type="http://schemas.openxmlformats.org/officeDocument/2006/relationships/hyperlink" Target="http://sk.wikipedia.org/wiki/Encyklopedista" TargetMode="External"/><Relationship Id="rId10" Type="http://schemas.openxmlformats.org/officeDocument/2006/relationships/image" Target="media/image6.jpeg"/><Relationship Id="rId31" Type="http://schemas.openxmlformats.org/officeDocument/2006/relationships/image" Target="media/image27.jpeg"/><Relationship Id="rId52" Type="http://schemas.openxmlformats.org/officeDocument/2006/relationships/hyperlink" Target="http://sk.wikipedia.org/wiki/Spisovate%C4%BE" TargetMode="External"/><Relationship Id="rId73" Type="http://schemas.openxmlformats.org/officeDocument/2006/relationships/hyperlink" Target="http://sk.wikipedia.org/wiki/1876" TargetMode="External"/><Relationship Id="rId78" Type="http://schemas.openxmlformats.org/officeDocument/2006/relationships/hyperlink" Target="http://sk.wikipedia.org/wiki/Prekladate%C4%BE" TargetMode="External"/><Relationship Id="rId94" Type="http://schemas.openxmlformats.org/officeDocument/2006/relationships/hyperlink" Target="http://sk.wikipedia.org/wiki/Spisovate%C4%BE" TargetMode="External"/><Relationship Id="rId99" Type="http://schemas.openxmlformats.org/officeDocument/2006/relationships/hyperlink" Target="http://sk.wikipedia.org/wiki/K%C5%88az" TargetMode="External"/><Relationship Id="rId101" Type="http://schemas.openxmlformats.org/officeDocument/2006/relationships/hyperlink" Target="http://sk.wikipedia.org/wiki/J%C3%A1n_Koll%C3%A1r" TargetMode="External"/><Relationship Id="rId122" Type="http://schemas.openxmlformats.org/officeDocument/2006/relationships/hyperlink" Target="http://sk.wikipedia.org/wiki/Sib%C3%ADr" TargetMode="External"/><Relationship Id="rId143" Type="http://schemas.openxmlformats.org/officeDocument/2006/relationships/hyperlink" Target="http://sk.wikipedia.org/wiki/Esej" TargetMode="External"/><Relationship Id="rId148" Type="http://schemas.openxmlformats.org/officeDocument/2006/relationships/image" Target="media/image53.jpeg"/><Relationship Id="rId164" Type="http://schemas.openxmlformats.org/officeDocument/2006/relationships/hyperlink" Target="http://sk.wikipedia.org/wiki/Slovensko" TargetMode="External"/><Relationship Id="rId169" Type="http://schemas.openxmlformats.org/officeDocument/2006/relationships/hyperlink" Target="http://sk.wikipedia.org/wiki/861" TargetMode="External"/><Relationship Id="rId185" Type="http://schemas.openxmlformats.org/officeDocument/2006/relationships/hyperlink" Target="http://sk.wikipedia.org/wiki/Mojm%C3%ADrovci" TargetMode="External"/><Relationship Id="rId4" Type="http://schemas.openxmlformats.org/officeDocument/2006/relationships/settings" Target="settings.xml"/><Relationship Id="rId9" Type="http://schemas.openxmlformats.org/officeDocument/2006/relationships/image" Target="media/image5.jpeg"/><Relationship Id="rId180" Type="http://schemas.openxmlformats.org/officeDocument/2006/relationships/hyperlink" Target="http://sk.wikipedia.org/wiki/Rastislav" TargetMode="External"/><Relationship Id="rId210" Type="http://schemas.openxmlformats.org/officeDocument/2006/relationships/image" Target="media/image62.jpeg"/><Relationship Id="rId215" Type="http://schemas.openxmlformats.org/officeDocument/2006/relationships/hyperlink" Target="http://sk.wikipedia.org/wiki/Publicista" TargetMode="External"/><Relationship Id="rId26" Type="http://schemas.openxmlformats.org/officeDocument/2006/relationships/image" Target="media/image22.png"/><Relationship Id="rId47" Type="http://schemas.openxmlformats.org/officeDocument/2006/relationships/image" Target="media/image41.jpeg"/><Relationship Id="rId68" Type="http://schemas.openxmlformats.org/officeDocument/2006/relationships/hyperlink" Target="http://sk.wikipedia.org/wiki/Slovensk%C3%A1_kult%C3%BAra" TargetMode="External"/><Relationship Id="rId89" Type="http://schemas.openxmlformats.org/officeDocument/2006/relationships/hyperlink" Target="http://sk.wikipedia.org/wiki/1793" TargetMode="External"/><Relationship Id="rId112" Type="http://schemas.openxmlformats.org/officeDocument/2006/relationships/hyperlink" Target="http://sk.wikipedia.org/wiki/Gener%C3%A1l" TargetMode="External"/><Relationship Id="rId133" Type="http://schemas.openxmlformats.org/officeDocument/2006/relationships/hyperlink" Target="http://sk.wikipedia.org/wiki/18._storo%C4%8Die" TargetMode="External"/><Relationship Id="rId154" Type="http://schemas.openxmlformats.org/officeDocument/2006/relationships/hyperlink" Target="http://sk.wikipedia.org/wiki/Bansk%C3%A1_Bystrica" TargetMode="External"/><Relationship Id="rId175" Type="http://schemas.openxmlformats.org/officeDocument/2006/relationships/hyperlink" Target="http://www.cemetery.sk/?gr_id=77136&amp;pid=620" TargetMode="External"/><Relationship Id="rId196" Type="http://schemas.openxmlformats.org/officeDocument/2006/relationships/hyperlink" Target="http://sk.wikipedia.org/wiki/S%C3%BAbor:Ivan_Krasko.jpg" TargetMode="External"/><Relationship Id="rId200" Type="http://schemas.openxmlformats.org/officeDocument/2006/relationships/hyperlink" Target="http://sk.wikipedia.org/wiki/Slov%C3%A1ci" TargetMode="External"/><Relationship Id="rId16" Type="http://schemas.openxmlformats.org/officeDocument/2006/relationships/image" Target="media/image12.png"/><Relationship Id="rId221" Type="http://schemas.openxmlformats.org/officeDocument/2006/relationships/image" Target="media/image65.jpeg"/><Relationship Id="rId37" Type="http://schemas.openxmlformats.org/officeDocument/2006/relationships/image" Target="media/image33.jpeg"/><Relationship Id="rId58" Type="http://schemas.openxmlformats.org/officeDocument/2006/relationships/hyperlink" Target="http://sk.wikipedia.org/wiki/Slovensko" TargetMode="External"/><Relationship Id="rId79" Type="http://schemas.openxmlformats.org/officeDocument/2006/relationships/image" Target="media/image45.jpeg"/><Relationship Id="rId102" Type="http://schemas.openxmlformats.org/officeDocument/2006/relationships/image" Target="media/image48.jpeg"/><Relationship Id="rId123" Type="http://schemas.openxmlformats.org/officeDocument/2006/relationships/hyperlink" Target="http://sk.wikipedia.org/wiki/Slovensko" TargetMode="External"/><Relationship Id="rId144" Type="http://schemas.openxmlformats.org/officeDocument/2006/relationships/hyperlink" Target="http://sk.wikipedia.org/wiki/Dramatik" TargetMode="External"/><Relationship Id="rId90" Type="http://schemas.openxmlformats.org/officeDocument/2006/relationships/hyperlink" Target="http://sk.wikipedia.org/wiki/1852" TargetMode="External"/><Relationship Id="rId165" Type="http://schemas.openxmlformats.org/officeDocument/2006/relationships/hyperlink" Target="http://sk.wikipedia.org/wiki/825" TargetMode="External"/><Relationship Id="rId186" Type="http://schemas.openxmlformats.org/officeDocument/2006/relationships/hyperlink" Target="http://www.miam.estranky.sk/clanky/velka-morava/velka-morava"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1</Pages>
  <Words>5586</Words>
  <Characters>31841</Characters>
  <Application>Microsoft Office Word</Application>
  <DocSecurity>0</DocSecurity>
  <Lines>265</Lines>
  <Paragraphs>74</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Vitajte na Hornej Nitre   </vt:lpstr>
      <vt:lpstr>Vitajte na Hornej Nitre   </vt:lpstr>
    </vt:vector>
  </TitlesOfParts>
  <Company/>
  <LinksUpToDate>false</LinksUpToDate>
  <CharactersWithSpaces>37353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Vitajte na Hornej Nitre   </dc:title>
  <dc:subject/>
  <dc:creator>maronko</dc:creator>
  <cp:keywords/>
  <cp:lastModifiedBy>Hanaxa</cp:lastModifiedBy>
  <cp:revision>10</cp:revision>
  <dcterms:created xsi:type="dcterms:W3CDTF">2011-08-10T11:52:00Z</dcterms:created>
  <dcterms:modified xsi:type="dcterms:W3CDTF">2011-08-11T10:43:00Z</dcterms:modified>
</cp:coreProperties>
</file>